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C83" w:rsidRPr="003A1DAF" w:rsidRDefault="00012C83" w:rsidP="00476400">
      <w:pPr>
        <w:spacing w:after="120" w:line="240" w:lineRule="auto"/>
        <w:jc w:val="right"/>
        <w:rPr>
          <w:rFonts w:cs="Calibri"/>
          <w:b/>
          <w:sz w:val="26"/>
          <w:szCs w:val="26"/>
        </w:rPr>
      </w:pPr>
      <w:bookmarkStart w:id="0" w:name="_GoBack"/>
      <w:bookmarkEnd w:id="0"/>
      <w:r w:rsidRPr="003A1DAF">
        <w:rPr>
          <w:rFonts w:cs="Calibri"/>
          <w:b/>
          <w:sz w:val="26"/>
          <w:szCs w:val="26"/>
        </w:rPr>
        <w:t>Перший загальнонаціональний форум</w:t>
      </w:r>
    </w:p>
    <w:p w:rsidR="00012C83" w:rsidRPr="003A1DAF" w:rsidRDefault="00012C83" w:rsidP="00476400">
      <w:pPr>
        <w:spacing w:after="120" w:line="240" w:lineRule="auto"/>
        <w:jc w:val="right"/>
        <w:rPr>
          <w:rFonts w:cs="Calibri"/>
          <w:b/>
          <w:sz w:val="26"/>
          <w:szCs w:val="26"/>
        </w:rPr>
      </w:pPr>
      <w:r w:rsidRPr="003A1DAF">
        <w:rPr>
          <w:rFonts w:cs="Calibri"/>
          <w:b/>
          <w:sz w:val="26"/>
          <w:szCs w:val="26"/>
        </w:rPr>
        <w:t>«Незалежні суди та вільні ЗМІ: Синергія заради майбутнього»</w:t>
      </w:r>
    </w:p>
    <w:p w:rsidR="00012C83" w:rsidRPr="003A1DAF" w:rsidRDefault="00012C83" w:rsidP="00476400">
      <w:pPr>
        <w:spacing w:after="120" w:line="240" w:lineRule="auto"/>
        <w:jc w:val="right"/>
        <w:rPr>
          <w:rFonts w:cs="Calibri"/>
          <w:sz w:val="26"/>
          <w:szCs w:val="26"/>
        </w:rPr>
      </w:pPr>
      <w:r w:rsidRPr="003A1DAF">
        <w:rPr>
          <w:rFonts w:cs="Calibri"/>
          <w:sz w:val="26"/>
          <w:szCs w:val="26"/>
        </w:rPr>
        <w:t>м.</w:t>
      </w:r>
      <w:r>
        <w:rPr>
          <w:rFonts w:cs="Calibri"/>
          <w:sz w:val="26"/>
          <w:szCs w:val="26"/>
        </w:rPr>
        <w:t xml:space="preserve"> Київ, 22.05.2017</w:t>
      </w:r>
    </w:p>
    <w:p w:rsidR="00012C83" w:rsidRDefault="00012C83" w:rsidP="006F3CEE">
      <w:pPr>
        <w:spacing w:after="120" w:line="240" w:lineRule="auto"/>
        <w:jc w:val="center"/>
        <w:rPr>
          <w:rFonts w:cs="Calibri"/>
          <w:b/>
          <w:sz w:val="26"/>
          <w:szCs w:val="26"/>
        </w:rPr>
      </w:pPr>
    </w:p>
    <w:p w:rsidR="00012C83" w:rsidRPr="003A1DAF" w:rsidRDefault="00012C83" w:rsidP="006F3CEE">
      <w:pPr>
        <w:spacing w:after="120" w:line="240" w:lineRule="auto"/>
        <w:jc w:val="center"/>
        <w:rPr>
          <w:rFonts w:cs="Calibri"/>
          <w:b/>
          <w:sz w:val="26"/>
          <w:szCs w:val="26"/>
        </w:rPr>
      </w:pPr>
    </w:p>
    <w:p w:rsidR="00012C83" w:rsidRDefault="00012C83" w:rsidP="006F3CEE">
      <w:pPr>
        <w:spacing w:after="120" w:line="240" w:lineRule="auto"/>
        <w:jc w:val="center"/>
        <w:rPr>
          <w:rFonts w:cs="Calibri"/>
          <w:b/>
          <w:sz w:val="28"/>
          <w:szCs w:val="28"/>
        </w:rPr>
      </w:pPr>
      <w:r w:rsidRPr="003A1DAF">
        <w:rPr>
          <w:rFonts w:cs="Calibri"/>
          <w:b/>
          <w:sz w:val="28"/>
          <w:szCs w:val="28"/>
        </w:rPr>
        <w:t>РЕЗОЛЮЦІЯ</w:t>
      </w:r>
    </w:p>
    <w:p w:rsidR="00012C83" w:rsidRPr="003A1DAF" w:rsidRDefault="00012C83" w:rsidP="006F3CEE">
      <w:pPr>
        <w:spacing w:after="120" w:line="240" w:lineRule="auto"/>
        <w:jc w:val="center"/>
        <w:rPr>
          <w:rFonts w:cs="Calibri"/>
          <w:sz w:val="28"/>
          <w:szCs w:val="28"/>
        </w:rPr>
      </w:pPr>
      <w:r w:rsidRPr="003A1DAF">
        <w:rPr>
          <w:rFonts w:cs="Calibri"/>
          <w:sz w:val="28"/>
          <w:szCs w:val="28"/>
        </w:rPr>
        <w:t>«</w:t>
      </w:r>
      <w:r>
        <w:rPr>
          <w:rFonts w:cs="Calibri"/>
          <w:sz w:val="28"/>
          <w:szCs w:val="28"/>
        </w:rPr>
        <w:t>ПРАВОВА ДЕРЖАВА</w:t>
      </w:r>
      <w:r w:rsidRPr="003A1DAF">
        <w:rPr>
          <w:rFonts w:cs="Calibri"/>
          <w:sz w:val="28"/>
          <w:szCs w:val="28"/>
        </w:rPr>
        <w:t xml:space="preserve"> – СПІЛЬНА СПРАВА ТА ВІДПОВІДАЛЬНІСТЬ»</w:t>
      </w:r>
    </w:p>
    <w:p w:rsidR="00012C83" w:rsidRPr="003A1DAF" w:rsidRDefault="00012C83" w:rsidP="00BD14C1">
      <w:pPr>
        <w:spacing w:after="120" w:line="240" w:lineRule="auto"/>
        <w:jc w:val="center"/>
        <w:rPr>
          <w:rFonts w:cs="Calibri"/>
          <w:sz w:val="26"/>
          <w:szCs w:val="26"/>
        </w:rPr>
      </w:pPr>
    </w:p>
    <w:p w:rsidR="00012C83" w:rsidRDefault="00012C83" w:rsidP="001F355F">
      <w:pPr>
        <w:spacing w:after="120" w:line="240" w:lineRule="auto"/>
        <w:ind w:firstLine="567"/>
        <w:jc w:val="both"/>
        <w:rPr>
          <w:rFonts w:cs="Calibri"/>
          <w:sz w:val="26"/>
          <w:szCs w:val="26"/>
        </w:rPr>
      </w:pPr>
      <w:r w:rsidRPr="003A1DAF">
        <w:rPr>
          <w:rFonts w:cs="Calibri"/>
          <w:sz w:val="26"/>
          <w:szCs w:val="26"/>
        </w:rPr>
        <w:t>Журналісти</w:t>
      </w:r>
      <w:r>
        <w:rPr>
          <w:rFonts w:cs="Calibri"/>
          <w:sz w:val="26"/>
          <w:szCs w:val="26"/>
        </w:rPr>
        <w:t>, судді, науковці, представники медіа спільноти, судової влади та самоврядування, громадські діячі та інші учасники Першого загальнонаціонального</w:t>
      </w:r>
      <w:r w:rsidRPr="001F355F">
        <w:rPr>
          <w:rFonts w:cs="Calibri"/>
          <w:sz w:val="26"/>
          <w:szCs w:val="26"/>
        </w:rPr>
        <w:t xml:space="preserve"> форум</w:t>
      </w:r>
      <w:r>
        <w:rPr>
          <w:rFonts w:cs="Calibri"/>
          <w:sz w:val="26"/>
          <w:szCs w:val="26"/>
        </w:rPr>
        <w:t xml:space="preserve">у </w:t>
      </w:r>
      <w:r w:rsidRPr="001F355F">
        <w:rPr>
          <w:rFonts w:cs="Calibri"/>
          <w:sz w:val="26"/>
          <w:szCs w:val="26"/>
        </w:rPr>
        <w:t>«Незалежні суди та вільні ЗМІ: Синергія заради майбутнього»</w:t>
      </w:r>
      <w:r>
        <w:rPr>
          <w:rFonts w:cs="Calibri"/>
          <w:sz w:val="26"/>
          <w:szCs w:val="26"/>
        </w:rPr>
        <w:t>,</w:t>
      </w:r>
    </w:p>
    <w:p w:rsidR="00012C83" w:rsidRDefault="00012C83" w:rsidP="001F355F">
      <w:pPr>
        <w:spacing w:after="120" w:line="240" w:lineRule="auto"/>
        <w:ind w:firstLine="567"/>
        <w:jc w:val="both"/>
        <w:rPr>
          <w:rFonts w:cs="Calibri"/>
          <w:sz w:val="26"/>
          <w:szCs w:val="26"/>
        </w:rPr>
      </w:pPr>
      <w:r w:rsidRPr="002523F2">
        <w:rPr>
          <w:rFonts w:cs="Calibri"/>
          <w:i/>
          <w:sz w:val="26"/>
          <w:szCs w:val="26"/>
        </w:rPr>
        <w:t>обговоривши</w:t>
      </w:r>
      <w:r>
        <w:rPr>
          <w:rFonts w:cs="Calibri"/>
          <w:sz w:val="26"/>
          <w:szCs w:val="26"/>
        </w:rPr>
        <w:t xml:space="preserve"> питання зміцнення незалежності судової гілки влади, забезпечення прав вільних ЗМІ на інформацію, як умови існування правової держави й </w:t>
      </w:r>
      <w:proofErr w:type="spellStart"/>
      <w:r>
        <w:rPr>
          <w:rFonts w:cs="Calibri"/>
          <w:sz w:val="26"/>
          <w:szCs w:val="26"/>
        </w:rPr>
        <w:t>транспарентного</w:t>
      </w:r>
      <w:proofErr w:type="spellEnd"/>
      <w:r>
        <w:rPr>
          <w:rFonts w:cs="Calibri"/>
          <w:sz w:val="26"/>
          <w:szCs w:val="26"/>
        </w:rPr>
        <w:t xml:space="preserve"> громадянського суспільства,</w:t>
      </w:r>
    </w:p>
    <w:p w:rsidR="00012C83" w:rsidRDefault="00012C83" w:rsidP="001F355F">
      <w:pPr>
        <w:spacing w:after="120" w:line="240" w:lineRule="auto"/>
        <w:ind w:firstLine="567"/>
        <w:jc w:val="both"/>
        <w:rPr>
          <w:rFonts w:cs="Calibri"/>
          <w:sz w:val="26"/>
          <w:szCs w:val="26"/>
        </w:rPr>
      </w:pPr>
      <w:r w:rsidRPr="00D30CDB">
        <w:rPr>
          <w:rFonts w:cs="Calibri"/>
          <w:i/>
          <w:sz w:val="26"/>
          <w:szCs w:val="26"/>
        </w:rPr>
        <w:t>усвідомлюючи</w:t>
      </w:r>
      <w:r>
        <w:rPr>
          <w:rFonts w:cs="Calibri"/>
          <w:sz w:val="26"/>
          <w:szCs w:val="26"/>
        </w:rPr>
        <w:t xml:space="preserve"> існування проблем</w:t>
      </w:r>
      <w:r w:rsidRPr="00675331">
        <w:rPr>
          <w:rFonts w:cs="Calibri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 xml:space="preserve">у комунікації між судами, ЗМІ та громадськістю, проблем </w:t>
      </w:r>
      <w:r w:rsidRPr="00675331">
        <w:rPr>
          <w:rFonts w:cs="Calibri"/>
          <w:sz w:val="26"/>
          <w:szCs w:val="26"/>
        </w:rPr>
        <w:t xml:space="preserve">практичного втілення </w:t>
      </w:r>
      <w:r>
        <w:rPr>
          <w:rFonts w:cs="Calibri"/>
          <w:sz w:val="26"/>
          <w:szCs w:val="26"/>
        </w:rPr>
        <w:t xml:space="preserve">окремих </w:t>
      </w:r>
      <w:r w:rsidRPr="00675331">
        <w:rPr>
          <w:rFonts w:cs="Calibri"/>
          <w:sz w:val="26"/>
          <w:szCs w:val="26"/>
        </w:rPr>
        <w:t xml:space="preserve">демократичних стандартів взаємодії судів та журналістів в </w:t>
      </w:r>
      <w:r>
        <w:rPr>
          <w:rFonts w:cs="Calibri"/>
          <w:sz w:val="26"/>
          <w:szCs w:val="26"/>
        </w:rPr>
        <w:t>державі</w:t>
      </w:r>
      <w:r w:rsidRPr="00675331">
        <w:rPr>
          <w:rFonts w:cs="Calibri"/>
          <w:sz w:val="26"/>
          <w:szCs w:val="26"/>
        </w:rPr>
        <w:t>,</w:t>
      </w:r>
    </w:p>
    <w:p w:rsidR="00012C83" w:rsidRPr="003A1DAF" w:rsidRDefault="00012C83" w:rsidP="00337955">
      <w:pPr>
        <w:spacing w:after="120" w:line="240" w:lineRule="auto"/>
        <w:ind w:firstLine="567"/>
        <w:jc w:val="both"/>
        <w:rPr>
          <w:rFonts w:cs="Calibri"/>
          <w:sz w:val="26"/>
          <w:szCs w:val="26"/>
        </w:rPr>
      </w:pPr>
      <w:r w:rsidRPr="00EE5AF7">
        <w:rPr>
          <w:rFonts w:cs="Calibri"/>
          <w:i/>
          <w:sz w:val="26"/>
          <w:szCs w:val="26"/>
        </w:rPr>
        <w:t>розуміючи</w:t>
      </w:r>
      <w:r>
        <w:rPr>
          <w:rFonts w:cs="Calibri"/>
          <w:sz w:val="26"/>
          <w:szCs w:val="26"/>
        </w:rPr>
        <w:t xml:space="preserve"> </w:t>
      </w:r>
      <w:r w:rsidRPr="003A1DAF">
        <w:rPr>
          <w:rFonts w:cs="Calibri"/>
          <w:sz w:val="26"/>
          <w:szCs w:val="26"/>
        </w:rPr>
        <w:t xml:space="preserve">необхідність об’єднання зусиль суддівського та журналістського середовищ для забезпечення своєчасного, повного й об’єктивного інформування громадськості про діяльність судової влади й особливості </w:t>
      </w:r>
      <w:proofErr w:type="spellStart"/>
      <w:r>
        <w:rPr>
          <w:rFonts w:cs="Calibri"/>
          <w:sz w:val="26"/>
          <w:szCs w:val="26"/>
        </w:rPr>
        <w:t>правозастосовчої</w:t>
      </w:r>
      <w:proofErr w:type="spellEnd"/>
      <w:r>
        <w:rPr>
          <w:rFonts w:cs="Calibri"/>
          <w:sz w:val="26"/>
          <w:szCs w:val="26"/>
        </w:rPr>
        <w:t xml:space="preserve"> діяльності судів,</w:t>
      </w:r>
    </w:p>
    <w:p w:rsidR="00012C83" w:rsidRPr="003A1DAF" w:rsidRDefault="00012C83" w:rsidP="00EE5AF7">
      <w:pPr>
        <w:spacing w:after="120" w:line="240" w:lineRule="auto"/>
        <w:ind w:firstLine="567"/>
        <w:jc w:val="both"/>
        <w:rPr>
          <w:rFonts w:cs="Calibri"/>
          <w:sz w:val="26"/>
          <w:szCs w:val="26"/>
        </w:rPr>
      </w:pPr>
      <w:proofErr w:type="spellStart"/>
      <w:r w:rsidRPr="006F512E">
        <w:rPr>
          <w:rFonts w:cs="Calibri"/>
          <w:i/>
          <w:sz w:val="26"/>
          <w:szCs w:val="26"/>
        </w:rPr>
        <w:t>прагнучи</w:t>
      </w:r>
      <w:proofErr w:type="spellEnd"/>
      <w:r w:rsidRPr="003A1DAF">
        <w:rPr>
          <w:rFonts w:cs="Calibri"/>
          <w:sz w:val="26"/>
          <w:szCs w:val="26"/>
        </w:rPr>
        <w:t xml:space="preserve"> до встановлення паритетних відносин, заснованих на чинному законодавстві України</w:t>
      </w:r>
      <w:r>
        <w:rPr>
          <w:rFonts w:cs="Calibri"/>
          <w:sz w:val="26"/>
          <w:szCs w:val="26"/>
        </w:rPr>
        <w:t xml:space="preserve"> та загальноприйнятих нормах</w:t>
      </w:r>
      <w:r w:rsidRPr="003A1DAF">
        <w:rPr>
          <w:rFonts w:cs="Calibri"/>
          <w:sz w:val="26"/>
          <w:szCs w:val="26"/>
        </w:rPr>
        <w:t>,</w:t>
      </w:r>
    </w:p>
    <w:p w:rsidR="00012C83" w:rsidRPr="003A1DAF" w:rsidRDefault="00012C83" w:rsidP="00EE5AF7">
      <w:pPr>
        <w:spacing w:after="120" w:line="240" w:lineRule="auto"/>
        <w:ind w:firstLine="567"/>
        <w:jc w:val="both"/>
        <w:rPr>
          <w:rFonts w:cs="Calibri"/>
          <w:sz w:val="26"/>
          <w:szCs w:val="26"/>
        </w:rPr>
      </w:pPr>
      <w:r w:rsidRPr="00843F44">
        <w:rPr>
          <w:rFonts w:cs="Calibri"/>
          <w:i/>
          <w:sz w:val="26"/>
          <w:szCs w:val="26"/>
        </w:rPr>
        <w:t>маючи намір</w:t>
      </w:r>
      <w:r>
        <w:rPr>
          <w:rFonts w:cs="Calibri"/>
          <w:sz w:val="26"/>
          <w:szCs w:val="26"/>
        </w:rPr>
        <w:t xml:space="preserve"> </w:t>
      </w:r>
      <w:r w:rsidRPr="003A1DAF">
        <w:rPr>
          <w:rFonts w:cs="Calibri"/>
          <w:sz w:val="26"/>
          <w:szCs w:val="26"/>
        </w:rPr>
        <w:t>виробити ефективний механізм координації дій журналістів і суддів стосовно інформування суспільства про роботу судів,</w:t>
      </w:r>
    </w:p>
    <w:p w:rsidR="00012C83" w:rsidRPr="003A1DAF" w:rsidRDefault="00012C83" w:rsidP="00EE5AF7">
      <w:pPr>
        <w:spacing w:after="120" w:line="240" w:lineRule="auto"/>
        <w:ind w:firstLine="567"/>
        <w:jc w:val="both"/>
        <w:rPr>
          <w:rFonts w:cs="Calibri"/>
          <w:sz w:val="26"/>
          <w:szCs w:val="26"/>
        </w:rPr>
      </w:pPr>
      <w:r w:rsidRPr="00BF50C4">
        <w:rPr>
          <w:rFonts w:cs="Calibri"/>
          <w:i/>
          <w:sz w:val="26"/>
          <w:szCs w:val="26"/>
        </w:rPr>
        <w:t>відчуваючи</w:t>
      </w:r>
      <w:r w:rsidRPr="003A1DAF">
        <w:rPr>
          <w:rFonts w:cs="Calibri"/>
          <w:sz w:val="26"/>
          <w:szCs w:val="26"/>
        </w:rPr>
        <w:t xml:space="preserve"> потребу у підвищенні авторитету судової влади, зокрема, через інформування громадськості про діяльність суддів й ухвалені ними рішення, що можуть становити громадський інтерес,</w:t>
      </w:r>
    </w:p>
    <w:p w:rsidR="00012C83" w:rsidRPr="003A1DAF" w:rsidRDefault="00012C83" w:rsidP="00EE5AF7">
      <w:pPr>
        <w:spacing w:after="120" w:line="240" w:lineRule="auto"/>
        <w:ind w:firstLine="567"/>
        <w:jc w:val="both"/>
        <w:rPr>
          <w:rFonts w:cs="Calibri"/>
          <w:sz w:val="26"/>
          <w:szCs w:val="26"/>
        </w:rPr>
      </w:pPr>
      <w:r w:rsidRPr="00BF50C4">
        <w:rPr>
          <w:rFonts w:cs="Calibri"/>
          <w:i/>
          <w:sz w:val="26"/>
          <w:szCs w:val="26"/>
        </w:rPr>
        <w:t>сприяючи</w:t>
      </w:r>
      <w:r w:rsidRPr="003A1DAF">
        <w:rPr>
          <w:rFonts w:cs="Calibri"/>
          <w:sz w:val="26"/>
          <w:szCs w:val="26"/>
        </w:rPr>
        <w:t xml:space="preserve"> впровадженню ініціатив громад</w:t>
      </w:r>
      <w:r>
        <w:rPr>
          <w:rFonts w:cs="Calibri"/>
          <w:sz w:val="26"/>
          <w:szCs w:val="26"/>
        </w:rPr>
        <w:t>ян</w:t>
      </w:r>
      <w:r w:rsidRPr="003A1DAF">
        <w:rPr>
          <w:rFonts w:cs="Calibri"/>
          <w:sz w:val="26"/>
          <w:szCs w:val="26"/>
        </w:rPr>
        <w:t xml:space="preserve">ського суспільства, спрямованих на налагодження конструктивного діалогу між суддями та </w:t>
      </w:r>
      <w:r>
        <w:rPr>
          <w:rFonts w:cs="Calibri"/>
          <w:sz w:val="26"/>
          <w:szCs w:val="26"/>
        </w:rPr>
        <w:t>представниками ЗМІ</w:t>
      </w:r>
      <w:r w:rsidRPr="003A1DAF">
        <w:rPr>
          <w:rFonts w:cs="Calibri"/>
          <w:sz w:val="26"/>
          <w:szCs w:val="26"/>
        </w:rPr>
        <w:t>,</w:t>
      </w:r>
    </w:p>
    <w:p w:rsidR="00012C83" w:rsidRPr="003A1DAF" w:rsidRDefault="00012C83" w:rsidP="00EE5AF7">
      <w:pPr>
        <w:spacing w:after="120" w:line="240" w:lineRule="auto"/>
        <w:ind w:firstLine="567"/>
        <w:jc w:val="both"/>
        <w:rPr>
          <w:rFonts w:cs="Calibri"/>
          <w:sz w:val="26"/>
          <w:szCs w:val="26"/>
        </w:rPr>
      </w:pPr>
      <w:r w:rsidRPr="00A52DC9">
        <w:rPr>
          <w:rFonts w:cs="Calibri"/>
          <w:i/>
          <w:sz w:val="26"/>
          <w:szCs w:val="26"/>
        </w:rPr>
        <w:t>бажаючи</w:t>
      </w:r>
      <w:r w:rsidRPr="003A1DAF">
        <w:rPr>
          <w:rFonts w:cs="Calibri"/>
          <w:sz w:val="26"/>
          <w:szCs w:val="26"/>
        </w:rPr>
        <w:t xml:space="preserve"> активізувати діяльність журналістів і суддів з реалізації норм і принципів міжнародного та національного права стосовно забезпечення свободи ЗМІ, зокрема Мадридських принципів взаємодії засобів масової інформації та суддівської незалежності (ООН, ЕКОСОР, 1994),</w:t>
      </w:r>
      <w:r>
        <w:rPr>
          <w:rFonts w:cs="Calibri"/>
          <w:sz w:val="26"/>
          <w:szCs w:val="26"/>
        </w:rPr>
        <w:t xml:space="preserve"> Висновку №</w:t>
      </w:r>
      <w:r w:rsidRPr="003A1DAF">
        <w:rPr>
          <w:rFonts w:cs="Calibri"/>
          <w:sz w:val="26"/>
          <w:szCs w:val="26"/>
        </w:rPr>
        <w:t>7 (2005) Консультативної ради європейських суддів до відома Комітету Міністрів Ради Європи «Про суд і суспільство» (КРЄС, 2005),</w:t>
      </w:r>
    </w:p>
    <w:p w:rsidR="00012C83" w:rsidRPr="003A1DAF" w:rsidRDefault="00012C83" w:rsidP="00EE5AF7">
      <w:pPr>
        <w:spacing w:after="120" w:line="240" w:lineRule="auto"/>
        <w:ind w:firstLine="567"/>
        <w:jc w:val="both"/>
        <w:rPr>
          <w:rFonts w:cs="Calibri"/>
          <w:sz w:val="26"/>
          <w:szCs w:val="26"/>
        </w:rPr>
      </w:pPr>
      <w:r w:rsidRPr="008B3747">
        <w:rPr>
          <w:rFonts w:cs="Calibri"/>
          <w:i/>
          <w:sz w:val="26"/>
          <w:szCs w:val="26"/>
        </w:rPr>
        <w:t>визнаючи</w:t>
      </w:r>
      <w:r w:rsidRPr="003A1DAF">
        <w:rPr>
          <w:rFonts w:cs="Calibri"/>
          <w:sz w:val="26"/>
          <w:szCs w:val="26"/>
        </w:rPr>
        <w:t xml:space="preserve">, що свобода вираження поглядів згідно із загальновизнаними міжнародними стандартами </w:t>
      </w:r>
      <w:r>
        <w:rPr>
          <w:rFonts w:cs="Calibri"/>
          <w:sz w:val="26"/>
          <w:szCs w:val="26"/>
        </w:rPr>
        <w:t xml:space="preserve">в сфері </w:t>
      </w:r>
      <w:r w:rsidRPr="003A1DAF">
        <w:rPr>
          <w:rFonts w:cs="Calibri"/>
          <w:sz w:val="26"/>
          <w:szCs w:val="26"/>
        </w:rPr>
        <w:t>прав людини, зокрема</w:t>
      </w:r>
      <w:r>
        <w:rPr>
          <w:rFonts w:cs="Calibri"/>
          <w:sz w:val="26"/>
          <w:szCs w:val="26"/>
        </w:rPr>
        <w:t>,</w:t>
      </w:r>
      <w:r w:rsidRPr="003A1DAF">
        <w:rPr>
          <w:rFonts w:cs="Calibri"/>
          <w:sz w:val="26"/>
          <w:szCs w:val="26"/>
        </w:rPr>
        <w:t xml:space="preserve"> Конвенцією про захист прав людини і основоположних свобод (Рада Європи, 1950) може підлягати </w:t>
      </w:r>
      <w:r w:rsidRPr="003A1DAF">
        <w:rPr>
          <w:rFonts w:cs="Calibri"/>
          <w:sz w:val="26"/>
          <w:szCs w:val="26"/>
        </w:rPr>
        <w:lastRenderedPageBreak/>
        <w:t>обмеженням, у тому числі для захисту репутації чи прав інших осіб, для запобігання розголошенню конфіденційної інформації або для підтримання авторитету і безсторонності суду,</w:t>
      </w:r>
    </w:p>
    <w:p w:rsidR="00012C83" w:rsidRPr="006C46D7" w:rsidRDefault="00012C83" w:rsidP="001F355F">
      <w:pPr>
        <w:spacing w:after="120" w:line="240" w:lineRule="auto"/>
        <w:ind w:firstLine="567"/>
        <w:jc w:val="both"/>
        <w:rPr>
          <w:rFonts w:cs="Calibri"/>
          <w:b/>
          <w:sz w:val="26"/>
          <w:szCs w:val="26"/>
        </w:rPr>
      </w:pPr>
      <w:r w:rsidRPr="006C46D7">
        <w:rPr>
          <w:rFonts w:cs="Calibri"/>
          <w:b/>
          <w:sz w:val="26"/>
          <w:szCs w:val="26"/>
        </w:rPr>
        <w:t xml:space="preserve">Вирішили спільно діяти </w:t>
      </w:r>
      <w:r w:rsidRPr="001F011B">
        <w:rPr>
          <w:rFonts w:cs="Calibri"/>
          <w:sz w:val="26"/>
          <w:szCs w:val="26"/>
        </w:rPr>
        <w:t>задля:</w:t>
      </w:r>
    </w:p>
    <w:p w:rsidR="00012C83" w:rsidRDefault="00012C83" w:rsidP="003A2B97">
      <w:pPr>
        <w:pStyle w:val="Default"/>
        <w:numPr>
          <w:ilvl w:val="0"/>
          <w:numId w:val="5"/>
        </w:numPr>
        <w:spacing w:after="120"/>
        <w:jc w:val="both"/>
        <w:rPr>
          <w:rFonts w:ascii="Calibri" w:hAnsi="Calibri" w:cs="Calibri"/>
          <w:sz w:val="26"/>
          <w:szCs w:val="26"/>
          <w:lang w:val="uk-UA"/>
        </w:rPr>
      </w:pPr>
      <w:r w:rsidRPr="003A1DAF">
        <w:rPr>
          <w:rFonts w:ascii="Calibri" w:hAnsi="Calibri" w:cs="Calibri"/>
          <w:sz w:val="26"/>
          <w:szCs w:val="26"/>
          <w:lang w:val="uk-UA"/>
        </w:rPr>
        <w:t xml:space="preserve">задоволення громадського інтересу </w:t>
      </w:r>
      <w:r>
        <w:rPr>
          <w:rFonts w:ascii="Calibri" w:hAnsi="Calibri" w:cs="Calibri"/>
          <w:sz w:val="26"/>
          <w:szCs w:val="26"/>
          <w:lang w:val="uk-UA"/>
        </w:rPr>
        <w:t>у суспільно важливій інформації,</w:t>
      </w:r>
    </w:p>
    <w:p w:rsidR="00012C83" w:rsidRDefault="00012C83" w:rsidP="00795DEA">
      <w:pPr>
        <w:pStyle w:val="Default"/>
        <w:numPr>
          <w:ilvl w:val="0"/>
          <w:numId w:val="5"/>
        </w:numPr>
        <w:spacing w:after="120"/>
        <w:jc w:val="both"/>
        <w:rPr>
          <w:rFonts w:ascii="Calibri" w:hAnsi="Calibri" w:cs="Calibri"/>
          <w:sz w:val="26"/>
          <w:szCs w:val="26"/>
          <w:lang w:val="uk-UA"/>
        </w:rPr>
      </w:pPr>
      <w:r w:rsidRPr="003A1DAF">
        <w:rPr>
          <w:rFonts w:ascii="Calibri" w:hAnsi="Calibri" w:cs="Calibri"/>
          <w:sz w:val="26"/>
          <w:szCs w:val="26"/>
          <w:lang w:val="uk-UA"/>
        </w:rPr>
        <w:t>налаг</w:t>
      </w:r>
      <w:r>
        <w:rPr>
          <w:rFonts w:ascii="Calibri" w:hAnsi="Calibri" w:cs="Calibri"/>
          <w:sz w:val="26"/>
          <w:szCs w:val="26"/>
          <w:lang w:val="uk-UA"/>
        </w:rPr>
        <w:t>одження конструктивного діалогу поміж судами, ЗМІ та громадськістю,</w:t>
      </w:r>
    </w:p>
    <w:p w:rsidR="00012C83" w:rsidRDefault="00012C83" w:rsidP="00E70411">
      <w:pPr>
        <w:pStyle w:val="Default"/>
        <w:numPr>
          <w:ilvl w:val="0"/>
          <w:numId w:val="5"/>
        </w:numPr>
        <w:spacing w:after="120"/>
        <w:jc w:val="both"/>
        <w:rPr>
          <w:rFonts w:ascii="Calibri" w:hAnsi="Calibri" w:cs="Calibri"/>
          <w:sz w:val="26"/>
          <w:szCs w:val="26"/>
          <w:lang w:val="uk-UA"/>
        </w:rPr>
      </w:pPr>
      <w:r>
        <w:rPr>
          <w:rFonts w:ascii="Calibri" w:hAnsi="Calibri" w:cs="Calibri"/>
          <w:sz w:val="26"/>
          <w:szCs w:val="26"/>
          <w:lang w:val="uk-UA"/>
        </w:rPr>
        <w:t>взаємодії та координації</w:t>
      </w:r>
      <w:r w:rsidRPr="003A1DAF">
        <w:rPr>
          <w:rFonts w:ascii="Calibri" w:hAnsi="Calibri" w:cs="Calibri"/>
          <w:sz w:val="26"/>
          <w:szCs w:val="26"/>
          <w:lang w:val="uk-UA"/>
        </w:rPr>
        <w:t xml:space="preserve"> діяльності журналістів і суддів при здійсне</w:t>
      </w:r>
      <w:r>
        <w:rPr>
          <w:rFonts w:ascii="Calibri" w:hAnsi="Calibri" w:cs="Calibri"/>
          <w:sz w:val="26"/>
          <w:szCs w:val="26"/>
          <w:lang w:val="uk-UA"/>
        </w:rPr>
        <w:t>нні ними професійної діяльності.</w:t>
      </w:r>
    </w:p>
    <w:p w:rsidR="00012C83" w:rsidRDefault="00012C83" w:rsidP="00BD14C1">
      <w:pPr>
        <w:pStyle w:val="Default"/>
        <w:spacing w:after="120"/>
        <w:ind w:left="567"/>
        <w:jc w:val="both"/>
        <w:rPr>
          <w:rFonts w:ascii="Calibri" w:hAnsi="Calibri" w:cs="Calibri"/>
          <w:sz w:val="26"/>
          <w:szCs w:val="26"/>
          <w:lang w:val="uk-UA"/>
        </w:rPr>
      </w:pPr>
      <w:r w:rsidRPr="006B64D2">
        <w:rPr>
          <w:rFonts w:ascii="Calibri" w:hAnsi="Calibri" w:cs="Calibri"/>
          <w:b/>
          <w:sz w:val="26"/>
          <w:szCs w:val="26"/>
          <w:lang w:val="uk-UA"/>
        </w:rPr>
        <w:t>Для чого</w:t>
      </w:r>
      <w:r>
        <w:rPr>
          <w:rFonts w:ascii="Calibri" w:hAnsi="Calibri" w:cs="Calibri"/>
          <w:b/>
          <w:sz w:val="26"/>
          <w:szCs w:val="26"/>
          <w:lang w:val="uk-UA"/>
        </w:rPr>
        <w:t xml:space="preserve"> </w:t>
      </w:r>
      <w:r>
        <w:rPr>
          <w:rFonts w:ascii="Calibri" w:hAnsi="Calibri" w:cs="Calibri"/>
          <w:sz w:val="26"/>
          <w:szCs w:val="26"/>
          <w:lang w:val="uk-UA"/>
        </w:rPr>
        <w:t>учасники форуму постановили:</w:t>
      </w:r>
    </w:p>
    <w:p w:rsidR="00012C83" w:rsidRDefault="00012C83" w:rsidP="00942462">
      <w:pPr>
        <w:pStyle w:val="Default"/>
        <w:numPr>
          <w:ilvl w:val="0"/>
          <w:numId w:val="4"/>
        </w:numPr>
        <w:spacing w:after="120"/>
        <w:ind w:left="567" w:hanging="567"/>
        <w:jc w:val="both"/>
        <w:rPr>
          <w:rFonts w:ascii="Calibri" w:hAnsi="Calibri" w:cs="Calibri"/>
          <w:sz w:val="26"/>
          <w:szCs w:val="26"/>
          <w:lang w:val="uk-UA"/>
        </w:rPr>
      </w:pPr>
      <w:r>
        <w:rPr>
          <w:rFonts w:ascii="Calibri" w:hAnsi="Calibri" w:cs="Calibri"/>
          <w:sz w:val="26"/>
          <w:szCs w:val="26"/>
          <w:lang w:val="uk-UA"/>
        </w:rPr>
        <w:t xml:space="preserve">Проводити </w:t>
      </w:r>
      <w:r w:rsidRPr="003A1DAF">
        <w:rPr>
          <w:rFonts w:ascii="Calibri" w:hAnsi="Calibri" w:cs="Calibri"/>
          <w:sz w:val="26"/>
          <w:szCs w:val="26"/>
          <w:lang w:val="uk-UA"/>
        </w:rPr>
        <w:t xml:space="preserve">спільні заходи суддів і журналістів, </w:t>
      </w:r>
      <w:r>
        <w:rPr>
          <w:rFonts w:ascii="Calibri" w:hAnsi="Calibri" w:cs="Calibri"/>
          <w:sz w:val="26"/>
          <w:szCs w:val="26"/>
          <w:lang w:val="uk-UA"/>
        </w:rPr>
        <w:t>надавати (</w:t>
      </w:r>
      <w:r w:rsidRPr="003A1DAF">
        <w:rPr>
          <w:rFonts w:ascii="Calibri" w:hAnsi="Calibri" w:cs="Calibri"/>
          <w:sz w:val="26"/>
          <w:szCs w:val="26"/>
          <w:lang w:val="uk-UA"/>
        </w:rPr>
        <w:t>у межах чинного законодавства</w:t>
      </w:r>
      <w:r>
        <w:rPr>
          <w:rFonts w:ascii="Calibri" w:hAnsi="Calibri" w:cs="Calibri"/>
          <w:sz w:val="26"/>
          <w:szCs w:val="26"/>
          <w:lang w:val="uk-UA"/>
        </w:rPr>
        <w:t>) обґрунтовані відповіді</w:t>
      </w:r>
      <w:r w:rsidRPr="003A1DAF">
        <w:rPr>
          <w:rFonts w:ascii="Calibri" w:hAnsi="Calibri" w:cs="Calibri"/>
          <w:sz w:val="26"/>
          <w:szCs w:val="26"/>
          <w:lang w:val="uk-UA"/>
        </w:rPr>
        <w:t xml:space="preserve"> на і</w:t>
      </w:r>
      <w:r>
        <w:rPr>
          <w:rFonts w:ascii="Calibri" w:hAnsi="Calibri" w:cs="Calibri"/>
          <w:sz w:val="26"/>
          <w:szCs w:val="26"/>
          <w:lang w:val="uk-UA"/>
        </w:rPr>
        <w:t>нформаційні запити, оприлюднювати</w:t>
      </w:r>
      <w:r w:rsidRPr="003A1DAF">
        <w:rPr>
          <w:rFonts w:ascii="Calibri" w:hAnsi="Calibri" w:cs="Calibri"/>
          <w:sz w:val="26"/>
          <w:szCs w:val="26"/>
          <w:lang w:val="uk-UA"/>
        </w:rPr>
        <w:t xml:space="preserve"> прес-реліз</w:t>
      </w:r>
      <w:r>
        <w:rPr>
          <w:rFonts w:ascii="Calibri" w:hAnsi="Calibri" w:cs="Calibri"/>
          <w:sz w:val="26"/>
          <w:szCs w:val="26"/>
          <w:lang w:val="uk-UA"/>
        </w:rPr>
        <w:t>и</w:t>
      </w:r>
      <w:r w:rsidRPr="003A1DAF">
        <w:rPr>
          <w:rFonts w:ascii="Calibri" w:hAnsi="Calibri" w:cs="Calibri"/>
          <w:sz w:val="26"/>
          <w:szCs w:val="26"/>
          <w:lang w:val="uk-UA"/>
        </w:rPr>
        <w:t xml:space="preserve"> стосовно результатів розгляду судових справ, а також </w:t>
      </w:r>
      <w:r>
        <w:rPr>
          <w:rFonts w:ascii="Calibri" w:hAnsi="Calibri" w:cs="Calibri"/>
          <w:sz w:val="26"/>
          <w:szCs w:val="26"/>
          <w:lang w:val="uk-UA"/>
        </w:rPr>
        <w:t xml:space="preserve">практикувати </w:t>
      </w:r>
      <w:r w:rsidRPr="003A1DAF">
        <w:rPr>
          <w:rFonts w:ascii="Calibri" w:hAnsi="Calibri" w:cs="Calibri"/>
          <w:sz w:val="26"/>
          <w:szCs w:val="26"/>
          <w:lang w:val="uk-UA"/>
        </w:rPr>
        <w:t>інтерв’ювання суддів</w:t>
      </w:r>
      <w:r>
        <w:rPr>
          <w:rFonts w:ascii="Calibri" w:hAnsi="Calibri" w:cs="Calibri"/>
          <w:sz w:val="26"/>
          <w:szCs w:val="26"/>
          <w:lang w:val="uk-UA"/>
        </w:rPr>
        <w:t xml:space="preserve"> з певних питань</w:t>
      </w:r>
      <w:r w:rsidRPr="003A1DAF">
        <w:rPr>
          <w:rFonts w:ascii="Calibri" w:hAnsi="Calibri" w:cs="Calibri"/>
          <w:sz w:val="26"/>
          <w:szCs w:val="26"/>
          <w:lang w:val="uk-UA"/>
        </w:rPr>
        <w:t>.</w:t>
      </w:r>
    </w:p>
    <w:p w:rsidR="00012C83" w:rsidRPr="00A70DDA" w:rsidRDefault="00012C83" w:rsidP="00942462">
      <w:pPr>
        <w:pStyle w:val="Default"/>
        <w:numPr>
          <w:ilvl w:val="0"/>
          <w:numId w:val="4"/>
        </w:numPr>
        <w:spacing w:after="120"/>
        <w:ind w:left="567" w:hanging="567"/>
        <w:jc w:val="both"/>
        <w:rPr>
          <w:rFonts w:ascii="Calibri" w:hAnsi="Calibri" w:cs="Calibri"/>
          <w:sz w:val="26"/>
          <w:szCs w:val="26"/>
          <w:lang w:val="uk-UA"/>
        </w:rPr>
      </w:pPr>
      <w:r w:rsidRPr="00A70DDA">
        <w:rPr>
          <w:rFonts w:ascii="Calibri" w:hAnsi="Calibri" w:cs="Calibri"/>
          <w:sz w:val="26"/>
          <w:szCs w:val="26"/>
          <w:lang w:val="uk-UA"/>
        </w:rPr>
        <w:t>Забезпечувати ефективну співпрацю суддів і ЗМІ через створені при судах прес-служби, які надаватимуть згідно з чинним законодавством запитувану інформацію, поширюватимуть прес-релізи щодо результатів розгляду судових справ, а також сприятимуть у вирішення конкретних запитів з певної проблематики (зокрема, щодо інтерв’ювання судді</w:t>
      </w:r>
      <w:r>
        <w:rPr>
          <w:rFonts w:ascii="Calibri" w:hAnsi="Calibri" w:cs="Calibri"/>
          <w:sz w:val="26"/>
          <w:szCs w:val="26"/>
          <w:lang w:val="uk-UA"/>
        </w:rPr>
        <w:t xml:space="preserve"> тощо)</w:t>
      </w:r>
      <w:r w:rsidRPr="00A70DDA">
        <w:rPr>
          <w:rFonts w:ascii="Calibri" w:hAnsi="Calibri" w:cs="Calibri"/>
          <w:sz w:val="26"/>
          <w:szCs w:val="26"/>
          <w:lang w:val="uk-UA"/>
        </w:rPr>
        <w:t>.</w:t>
      </w:r>
    </w:p>
    <w:p w:rsidR="00012C83" w:rsidRDefault="00012C83" w:rsidP="00942462">
      <w:pPr>
        <w:pStyle w:val="Default"/>
        <w:numPr>
          <w:ilvl w:val="0"/>
          <w:numId w:val="4"/>
        </w:numPr>
        <w:spacing w:after="120"/>
        <w:ind w:left="567" w:hanging="567"/>
        <w:jc w:val="both"/>
        <w:rPr>
          <w:rFonts w:ascii="Calibri" w:hAnsi="Calibri" w:cs="Calibri"/>
          <w:sz w:val="26"/>
          <w:szCs w:val="26"/>
          <w:lang w:val="uk-UA"/>
        </w:rPr>
      </w:pPr>
      <w:r>
        <w:rPr>
          <w:rFonts w:ascii="Calibri" w:hAnsi="Calibri" w:cs="Calibri"/>
          <w:sz w:val="26"/>
          <w:szCs w:val="26"/>
          <w:lang w:val="uk-UA"/>
        </w:rPr>
        <w:t xml:space="preserve">Надавати та поширювати лише об’єктивну, достовірну, перевірену й підтверджену інформацію про діяльність судової влади в Україні та її </w:t>
      </w:r>
      <w:proofErr w:type="spellStart"/>
      <w:r>
        <w:rPr>
          <w:rFonts w:ascii="Calibri" w:hAnsi="Calibri" w:cs="Calibri"/>
          <w:sz w:val="26"/>
          <w:szCs w:val="26"/>
          <w:lang w:val="uk-UA"/>
        </w:rPr>
        <w:t>правозастосовчу</w:t>
      </w:r>
      <w:proofErr w:type="spellEnd"/>
      <w:r>
        <w:rPr>
          <w:rFonts w:ascii="Calibri" w:hAnsi="Calibri" w:cs="Calibri"/>
          <w:sz w:val="26"/>
          <w:szCs w:val="26"/>
          <w:lang w:val="uk-UA"/>
        </w:rPr>
        <w:t xml:space="preserve"> роботу.</w:t>
      </w:r>
    </w:p>
    <w:p w:rsidR="00012C83" w:rsidRDefault="00012C83" w:rsidP="00942462">
      <w:pPr>
        <w:pStyle w:val="Default"/>
        <w:numPr>
          <w:ilvl w:val="0"/>
          <w:numId w:val="4"/>
        </w:numPr>
        <w:spacing w:after="120"/>
        <w:ind w:left="567" w:hanging="567"/>
        <w:jc w:val="both"/>
        <w:rPr>
          <w:rFonts w:ascii="Calibri" w:hAnsi="Calibri" w:cs="Calibri"/>
          <w:sz w:val="26"/>
          <w:szCs w:val="26"/>
          <w:lang w:val="uk-UA"/>
        </w:rPr>
      </w:pPr>
      <w:r>
        <w:rPr>
          <w:rFonts w:ascii="Calibri" w:hAnsi="Calibri" w:cs="Calibri"/>
          <w:sz w:val="26"/>
          <w:szCs w:val="26"/>
          <w:lang w:val="uk-UA"/>
        </w:rPr>
        <w:t>Виявляти</w:t>
      </w:r>
      <w:r w:rsidRPr="003A1DAF">
        <w:rPr>
          <w:rFonts w:ascii="Calibri" w:hAnsi="Calibri" w:cs="Calibri"/>
          <w:sz w:val="26"/>
          <w:szCs w:val="26"/>
          <w:lang w:val="uk-UA"/>
        </w:rPr>
        <w:t xml:space="preserve"> відкритість, об’єктивність</w:t>
      </w:r>
      <w:r>
        <w:rPr>
          <w:rFonts w:ascii="Calibri" w:hAnsi="Calibri" w:cs="Calibri"/>
          <w:sz w:val="26"/>
          <w:szCs w:val="26"/>
          <w:lang w:val="uk-UA"/>
        </w:rPr>
        <w:t>,</w:t>
      </w:r>
      <w:r w:rsidRPr="003A1DAF">
        <w:rPr>
          <w:rFonts w:ascii="Calibri" w:hAnsi="Calibri" w:cs="Calibri"/>
          <w:sz w:val="26"/>
          <w:szCs w:val="26"/>
          <w:lang w:val="uk-UA"/>
        </w:rPr>
        <w:t xml:space="preserve"> неупередженість, комунікабельність</w:t>
      </w:r>
      <w:r>
        <w:rPr>
          <w:rFonts w:ascii="Calibri" w:hAnsi="Calibri" w:cs="Calibri"/>
          <w:sz w:val="26"/>
          <w:szCs w:val="26"/>
          <w:lang w:val="uk-UA"/>
        </w:rPr>
        <w:t>,</w:t>
      </w:r>
      <w:r w:rsidRPr="003A1DAF">
        <w:rPr>
          <w:rFonts w:ascii="Calibri" w:hAnsi="Calibri" w:cs="Calibri"/>
          <w:sz w:val="26"/>
          <w:szCs w:val="26"/>
          <w:lang w:val="uk-UA"/>
        </w:rPr>
        <w:t xml:space="preserve"> тактовність</w:t>
      </w:r>
      <w:r>
        <w:rPr>
          <w:rFonts w:ascii="Calibri" w:hAnsi="Calibri" w:cs="Calibri"/>
          <w:sz w:val="26"/>
          <w:szCs w:val="26"/>
          <w:lang w:val="uk-UA"/>
        </w:rPr>
        <w:t xml:space="preserve"> і</w:t>
      </w:r>
      <w:r w:rsidRPr="003A1DAF">
        <w:rPr>
          <w:rFonts w:ascii="Calibri" w:hAnsi="Calibri" w:cs="Calibri"/>
          <w:sz w:val="26"/>
          <w:szCs w:val="26"/>
          <w:lang w:val="uk-UA"/>
        </w:rPr>
        <w:t xml:space="preserve"> повагу </w:t>
      </w:r>
      <w:r>
        <w:rPr>
          <w:rFonts w:ascii="Calibri" w:hAnsi="Calibri" w:cs="Calibri"/>
          <w:sz w:val="26"/>
          <w:szCs w:val="26"/>
          <w:lang w:val="uk-UA"/>
        </w:rPr>
        <w:t>в</w:t>
      </w:r>
      <w:r w:rsidRPr="003A1DAF">
        <w:rPr>
          <w:rFonts w:ascii="Calibri" w:hAnsi="Calibri" w:cs="Calibri"/>
          <w:sz w:val="26"/>
          <w:szCs w:val="26"/>
          <w:lang w:val="uk-UA"/>
        </w:rPr>
        <w:t xml:space="preserve"> спілкуванні з </w:t>
      </w:r>
      <w:r>
        <w:rPr>
          <w:rFonts w:ascii="Calibri" w:hAnsi="Calibri" w:cs="Calibri"/>
          <w:sz w:val="26"/>
          <w:szCs w:val="26"/>
          <w:lang w:val="uk-UA"/>
        </w:rPr>
        <w:t>між суддями й представниками ЗМІ, дотримуватися</w:t>
      </w:r>
      <w:r w:rsidRPr="003A1DAF">
        <w:rPr>
          <w:rFonts w:ascii="Calibri" w:hAnsi="Calibri" w:cs="Calibri"/>
          <w:sz w:val="26"/>
          <w:szCs w:val="26"/>
          <w:lang w:val="uk-UA"/>
        </w:rPr>
        <w:t xml:space="preserve"> вимог, </w:t>
      </w:r>
      <w:r>
        <w:rPr>
          <w:rFonts w:ascii="Calibri" w:hAnsi="Calibri" w:cs="Calibri"/>
          <w:sz w:val="26"/>
          <w:szCs w:val="26"/>
          <w:lang w:val="uk-UA"/>
        </w:rPr>
        <w:t>у</w:t>
      </w:r>
      <w:r w:rsidRPr="003A1DAF">
        <w:rPr>
          <w:rFonts w:ascii="Calibri" w:hAnsi="Calibri" w:cs="Calibri"/>
          <w:sz w:val="26"/>
          <w:szCs w:val="26"/>
          <w:lang w:val="uk-UA"/>
        </w:rPr>
        <w:t>становлених чинним законодавством України</w:t>
      </w:r>
      <w:r>
        <w:rPr>
          <w:rFonts w:ascii="Calibri" w:hAnsi="Calibri" w:cs="Calibri"/>
          <w:sz w:val="26"/>
          <w:szCs w:val="26"/>
          <w:lang w:val="uk-UA"/>
        </w:rPr>
        <w:t>,</w:t>
      </w:r>
      <w:r w:rsidRPr="003A1DAF">
        <w:rPr>
          <w:rFonts w:ascii="Calibri" w:hAnsi="Calibri" w:cs="Calibri"/>
          <w:sz w:val="26"/>
          <w:szCs w:val="26"/>
          <w:lang w:val="uk-UA"/>
        </w:rPr>
        <w:t xml:space="preserve"> правилами суддівської етики</w:t>
      </w:r>
      <w:r>
        <w:rPr>
          <w:rFonts w:ascii="Calibri" w:hAnsi="Calibri" w:cs="Calibri"/>
          <w:sz w:val="26"/>
          <w:szCs w:val="26"/>
          <w:lang w:val="uk-UA"/>
        </w:rPr>
        <w:t xml:space="preserve"> та </w:t>
      </w:r>
      <w:r w:rsidRPr="003A1DAF">
        <w:rPr>
          <w:rFonts w:ascii="Calibri" w:hAnsi="Calibri" w:cs="Calibri"/>
          <w:sz w:val="26"/>
          <w:szCs w:val="26"/>
          <w:lang w:val="uk-UA"/>
        </w:rPr>
        <w:t>правилами журналістської етики.</w:t>
      </w:r>
    </w:p>
    <w:p w:rsidR="00012C83" w:rsidRPr="003A1DAF" w:rsidRDefault="00012C83" w:rsidP="00942462">
      <w:pPr>
        <w:pStyle w:val="Default"/>
        <w:numPr>
          <w:ilvl w:val="0"/>
          <w:numId w:val="4"/>
        </w:numPr>
        <w:spacing w:after="120"/>
        <w:ind w:left="567" w:hanging="567"/>
        <w:jc w:val="both"/>
        <w:rPr>
          <w:rFonts w:ascii="Calibri" w:hAnsi="Calibri" w:cs="Calibri"/>
          <w:sz w:val="26"/>
          <w:szCs w:val="26"/>
          <w:lang w:val="uk-UA"/>
        </w:rPr>
      </w:pPr>
      <w:r>
        <w:rPr>
          <w:rFonts w:ascii="Calibri" w:hAnsi="Calibri" w:cs="Calibri"/>
          <w:sz w:val="26"/>
          <w:szCs w:val="26"/>
          <w:lang w:val="uk-UA"/>
        </w:rPr>
        <w:t>Вирішувати п</w:t>
      </w:r>
      <w:r w:rsidRPr="003A1DAF">
        <w:rPr>
          <w:rFonts w:ascii="Calibri" w:hAnsi="Calibri" w:cs="Calibri"/>
          <w:sz w:val="26"/>
          <w:szCs w:val="26"/>
          <w:lang w:val="uk-UA"/>
        </w:rPr>
        <w:t>роблеми, що виникатимуть у ході здійснення журналістської діяльності у спілкуванні з суддями</w:t>
      </w:r>
      <w:r>
        <w:rPr>
          <w:rFonts w:ascii="Calibri" w:hAnsi="Calibri" w:cs="Calibri"/>
          <w:sz w:val="26"/>
          <w:szCs w:val="26"/>
          <w:lang w:val="uk-UA"/>
        </w:rPr>
        <w:t>,</w:t>
      </w:r>
      <w:r w:rsidRPr="003A1DAF">
        <w:rPr>
          <w:rFonts w:ascii="Calibri" w:hAnsi="Calibri" w:cs="Calibri"/>
          <w:sz w:val="26"/>
          <w:szCs w:val="26"/>
          <w:lang w:val="uk-UA"/>
        </w:rPr>
        <w:t xml:space="preserve"> шляхом переговорів </w:t>
      </w:r>
      <w:r>
        <w:rPr>
          <w:rFonts w:ascii="Calibri" w:hAnsi="Calibri" w:cs="Calibri"/>
          <w:sz w:val="26"/>
          <w:szCs w:val="26"/>
          <w:lang w:val="uk-UA"/>
        </w:rPr>
        <w:t>і</w:t>
      </w:r>
      <w:r w:rsidRPr="003A1DAF">
        <w:rPr>
          <w:rFonts w:ascii="Calibri" w:hAnsi="Calibri" w:cs="Calibri"/>
          <w:sz w:val="26"/>
          <w:szCs w:val="26"/>
          <w:lang w:val="uk-UA"/>
        </w:rPr>
        <w:t>з керівництвом відповідного суду, Радою суддів України або шляхом проведення консультативних зустрічей журналістів і суддів.</w:t>
      </w:r>
    </w:p>
    <w:p w:rsidR="00012C83" w:rsidRPr="003A1DAF" w:rsidRDefault="00012C83" w:rsidP="00942462">
      <w:pPr>
        <w:pStyle w:val="Default"/>
        <w:numPr>
          <w:ilvl w:val="0"/>
          <w:numId w:val="4"/>
        </w:numPr>
        <w:spacing w:after="120"/>
        <w:ind w:left="567" w:hanging="567"/>
        <w:jc w:val="both"/>
        <w:rPr>
          <w:rFonts w:ascii="Calibri" w:hAnsi="Calibri" w:cs="Calibri"/>
          <w:sz w:val="26"/>
          <w:szCs w:val="26"/>
          <w:lang w:val="uk-UA"/>
        </w:rPr>
      </w:pPr>
      <w:r w:rsidRPr="003A1DAF">
        <w:rPr>
          <w:rFonts w:ascii="Calibri" w:hAnsi="Calibri" w:cs="Calibri"/>
          <w:sz w:val="26"/>
          <w:szCs w:val="26"/>
          <w:lang w:val="uk-UA"/>
        </w:rPr>
        <w:t>Суд</w:t>
      </w:r>
      <w:r>
        <w:rPr>
          <w:rFonts w:ascii="Calibri" w:hAnsi="Calibri" w:cs="Calibri"/>
          <w:sz w:val="26"/>
          <w:szCs w:val="26"/>
          <w:lang w:val="uk-UA"/>
        </w:rPr>
        <w:t>ам</w:t>
      </w:r>
      <w:r w:rsidRPr="003A1DAF">
        <w:rPr>
          <w:rFonts w:ascii="Calibri" w:hAnsi="Calibri" w:cs="Calibri"/>
          <w:sz w:val="26"/>
          <w:szCs w:val="26"/>
          <w:lang w:val="uk-UA"/>
        </w:rPr>
        <w:t xml:space="preserve"> </w:t>
      </w:r>
      <w:r>
        <w:rPr>
          <w:rFonts w:ascii="Calibri" w:hAnsi="Calibri" w:cs="Calibri"/>
          <w:sz w:val="26"/>
          <w:szCs w:val="26"/>
          <w:lang w:val="uk-UA"/>
        </w:rPr>
        <w:t>і</w:t>
      </w:r>
      <w:r w:rsidRPr="003A1DAF">
        <w:rPr>
          <w:rFonts w:ascii="Calibri" w:hAnsi="Calibri" w:cs="Calibri"/>
          <w:sz w:val="26"/>
          <w:szCs w:val="26"/>
          <w:lang w:val="uk-UA"/>
        </w:rPr>
        <w:t xml:space="preserve"> ЗМІ виділяти достатні людські та фінансові ресурси у межах їх можливостей, а також залучати ресурси з інших</w:t>
      </w:r>
      <w:r>
        <w:rPr>
          <w:rFonts w:ascii="Calibri" w:hAnsi="Calibri" w:cs="Calibri"/>
          <w:sz w:val="26"/>
          <w:szCs w:val="26"/>
          <w:lang w:val="uk-UA"/>
        </w:rPr>
        <w:t>,</w:t>
      </w:r>
      <w:r w:rsidRPr="003A1DAF">
        <w:rPr>
          <w:rFonts w:ascii="Calibri" w:hAnsi="Calibri" w:cs="Calibri"/>
          <w:sz w:val="26"/>
          <w:szCs w:val="26"/>
          <w:lang w:val="uk-UA"/>
        </w:rPr>
        <w:t xml:space="preserve"> не заборонених законодавством</w:t>
      </w:r>
      <w:r>
        <w:rPr>
          <w:rFonts w:ascii="Calibri" w:hAnsi="Calibri" w:cs="Calibri"/>
          <w:sz w:val="26"/>
          <w:szCs w:val="26"/>
          <w:lang w:val="uk-UA"/>
        </w:rPr>
        <w:t>,</w:t>
      </w:r>
      <w:r w:rsidRPr="003A1DAF">
        <w:rPr>
          <w:rFonts w:ascii="Calibri" w:hAnsi="Calibri" w:cs="Calibri"/>
          <w:sz w:val="26"/>
          <w:szCs w:val="26"/>
          <w:lang w:val="uk-UA"/>
        </w:rPr>
        <w:t xml:space="preserve"> джерел для реалізації положень </w:t>
      </w:r>
      <w:r>
        <w:rPr>
          <w:rFonts w:ascii="Calibri" w:hAnsi="Calibri" w:cs="Calibri"/>
          <w:sz w:val="26"/>
          <w:szCs w:val="26"/>
          <w:lang w:val="uk-UA"/>
        </w:rPr>
        <w:t>цієї Резолюції</w:t>
      </w:r>
      <w:r w:rsidRPr="003A1DAF">
        <w:rPr>
          <w:rFonts w:ascii="Calibri" w:hAnsi="Calibri" w:cs="Calibri"/>
          <w:sz w:val="26"/>
          <w:szCs w:val="26"/>
          <w:lang w:val="uk-UA"/>
        </w:rPr>
        <w:t>.</w:t>
      </w:r>
    </w:p>
    <w:p w:rsidR="00012C83" w:rsidRPr="003A1DAF" w:rsidRDefault="00012C83" w:rsidP="00942462">
      <w:pPr>
        <w:pStyle w:val="Default"/>
        <w:numPr>
          <w:ilvl w:val="0"/>
          <w:numId w:val="4"/>
        </w:numPr>
        <w:spacing w:after="120"/>
        <w:ind w:left="567" w:hanging="567"/>
        <w:jc w:val="both"/>
        <w:rPr>
          <w:rFonts w:ascii="Calibri" w:hAnsi="Calibri" w:cs="Calibri"/>
          <w:sz w:val="26"/>
          <w:szCs w:val="26"/>
          <w:lang w:val="uk-UA"/>
        </w:rPr>
      </w:pPr>
      <w:r>
        <w:rPr>
          <w:rFonts w:ascii="Calibri" w:hAnsi="Calibri" w:cs="Calibri"/>
          <w:sz w:val="26"/>
          <w:szCs w:val="26"/>
          <w:lang w:val="uk-UA"/>
        </w:rPr>
        <w:t>П</w:t>
      </w:r>
      <w:r w:rsidRPr="003A1DAF">
        <w:rPr>
          <w:rFonts w:ascii="Calibri" w:hAnsi="Calibri" w:cs="Calibri"/>
          <w:sz w:val="26"/>
          <w:szCs w:val="26"/>
          <w:lang w:val="uk-UA"/>
        </w:rPr>
        <w:t>роводити час від часу публічні заходи для доведення до відома громадськості основних проблем, що мають місце у діяльності судів, а також судової практики з питань, що становлять суспільний інтерес.</w:t>
      </w:r>
    </w:p>
    <w:p w:rsidR="00012C83" w:rsidRDefault="00012C83" w:rsidP="00E2501B">
      <w:pPr>
        <w:pStyle w:val="Default"/>
        <w:spacing w:after="120"/>
        <w:ind w:left="927"/>
        <w:jc w:val="both"/>
        <w:rPr>
          <w:rFonts w:ascii="Calibri" w:hAnsi="Calibri" w:cs="Calibri"/>
          <w:sz w:val="26"/>
          <w:szCs w:val="26"/>
          <w:lang w:val="uk-UA"/>
        </w:rPr>
      </w:pPr>
    </w:p>
    <w:p w:rsidR="00012C83" w:rsidRPr="003A1DAF" w:rsidRDefault="00012C83" w:rsidP="00942462">
      <w:pPr>
        <w:spacing w:after="120" w:line="240" w:lineRule="auto"/>
        <w:ind w:firstLine="567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Ця Резолюція</w:t>
      </w:r>
      <w:r w:rsidRPr="003A1DAF">
        <w:rPr>
          <w:rFonts w:cs="Calibri"/>
          <w:sz w:val="26"/>
          <w:szCs w:val="26"/>
        </w:rPr>
        <w:t xml:space="preserve"> є документом, на підставі якого судді та журналісти, докладатимуть </w:t>
      </w:r>
      <w:r>
        <w:rPr>
          <w:rFonts w:cs="Calibri"/>
          <w:sz w:val="26"/>
          <w:szCs w:val="26"/>
        </w:rPr>
        <w:t xml:space="preserve">усіх </w:t>
      </w:r>
      <w:r w:rsidRPr="003A1DAF">
        <w:rPr>
          <w:rFonts w:cs="Calibri"/>
          <w:sz w:val="26"/>
          <w:szCs w:val="26"/>
        </w:rPr>
        <w:t xml:space="preserve">зусиль для здійснення </w:t>
      </w:r>
      <w:r>
        <w:rPr>
          <w:rFonts w:cs="Calibri"/>
          <w:sz w:val="26"/>
          <w:szCs w:val="26"/>
        </w:rPr>
        <w:t xml:space="preserve">належної </w:t>
      </w:r>
      <w:r w:rsidRPr="003A1DAF">
        <w:rPr>
          <w:rFonts w:cs="Calibri"/>
          <w:sz w:val="26"/>
          <w:szCs w:val="26"/>
        </w:rPr>
        <w:t xml:space="preserve">координації їх дій, спрямованих на досягнення мети, </w:t>
      </w:r>
      <w:r>
        <w:rPr>
          <w:rFonts w:cs="Calibri"/>
          <w:sz w:val="26"/>
          <w:szCs w:val="26"/>
        </w:rPr>
        <w:t>що встановлена Резолюцією</w:t>
      </w:r>
      <w:r w:rsidRPr="003A1DAF">
        <w:rPr>
          <w:rFonts w:cs="Calibri"/>
          <w:sz w:val="26"/>
          <w:szCs w:val="26"/>
        </w:rPr>
        <w:t>.</w:t>
      </w:r>
    </w:p>
    <w:p w:rsidR="00012C83" w:rsidRPr="00E2501B" w:rsidRDefault="00012C83" w:rsidP="00942462">
      <w:pPr>
        <w:spacing w:after="120" w:line="240" w:lineRule="auto"/>
        <w:ind w:firstLine="567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Резолюція</w:t>
      </w:r>
      <w:r w:rsidRPr="003A1DAF">
        <w:rPr>
          <w:rFonts w:cs="Calibri"/>
          <w:sz w:val="26"/>
          <w:szCs w:val="26"/>
        </w:rPr>
        <w:t xml:space="preserve"> </w:t>
      </w:r>
      <w:r w:rsidRPr="00E2501B">
        <w:rPr>
          <w:rFonts w:cs="Calibri"/>
          <w:sz w:val="26"/>
          <w:szCs w:val="26"/>
        </w:rPr>
        <w:t xml:space="preserve">набуває чинності з моменту </w:t>
      </w:r>
      <w:r>
        <w:rPr>
          <w:rFonts w:cs="Calibri"/>
          <w:sz w:val="26"/>
          <w:szCs w:val="26"/>
        </w:rPr>
        <w:t xml:space="preserve">її </w:t>
      </w:r>
      <w:r w:rsidRPr="00E2501B">
        <w:rPr>
          <w:rFonts w:cs="Calibri"/>
          <w:sz w:val="26"/>
          <w:szCs w:val="26"/>
        </w:rPr>
        <w:t>проголошення.</w:t>
      </w:r>
    </w:p>
    <w:sectPr w:rsidR="00012C83" w:rsidRPr="00E2501B" w:rsidSect="00624F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D13EC"/>
    <w:multiLevelType w:val="hybridMultilevel"/>
    <w:tmpl w:val="2EF00154"/>
    <w:lvl w:ilvl="0" w:tplc="F1808664"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6F65B0A"/>
    <w:multiLevelType w:val="hybridMultilevel"/>
    <w:tmpl w:val="D0C48BC8"/>
    <w:lvl w:ilvl="0" w:tplc="D6B6B5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4805A00"/>
    <w:multiLevelType w:val="hybridMultilevel"/>
    <w:tmpl w:val="52F05636"/>
    <w:lvl w:ilvl="0" w:tplc="1F4AD6BA">
      <w:start w:val="15"/>
      <w:numFmt w:val="bullet"/>
      <w:lvlText w:val="−"/>
      <w:lvlJc w:val="left"/>
      <w:pPr>
        <w:ind w:left="2119" w:hanging="1410"/>
      </w:pPr>
      <w:rPr>
        <w:rFonts w:ascii="Arial Narrow" w:eastAsia="Times New Roman" w:hAnsi="Arial Narrow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54B1627"/>
    <w:multiLevelType w:val="hybridMultilevel"/>
    <w:tmpl w:val="EBACA90C"/>
    <w:lvl w:ilvl="0" w:tplc="C5828F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798B0D76"/>
    <w:multiLevelType w:val="hybridMultilevel"/>
    <w:tmpl w:val="20DC0BC6"/>
    <w:lvl w:ilvl="0" w:tplc="D6B6B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44"/>
    <w:rsid w:val="0001050F"/>
    <w:rsid w:val="00012C83"/>
    <w:rsid w:val="00013B6B"/>
    <w:rsid w:val="00024D8B"/>
    <w:rsid w:val="000315B6"/>
    <w:rsid w:val="00060750"/>
    <w:rsid w:val="000637EF"/>
    <w:rsid w:val="00083E4B"/>
    <w:rsid w:val="000C4A56"/>
    <w:rsid w:val="000C5A12"/>
    <w:rsid w:val="000C65FB"/>
    <w:rsid w:val="000D48AF"/>
    <w:rsid w:val="000D6F40"/>
    <w:rsid w:val="000D77CF"/>
    <w:rsid w:val="000E6CA2"/>
    <w:rsid w:val="00104D82"/>
    <w:rsid w:val="001143FB"/>
    <w:rsid w:val="00116265"/>
    <w:rsid w:val="00140594"/>
    <w:rsid w:val="0015424D"/>
    <w:rsid w:val="00195E5A"/>
    <w:rsid w:val="001A1E7A"/>
    <w:rsid w:val="001B347C"/>
    <w:rsid w:val="001C1FC2"/>
    <w:rsid w:val="001C4E90"/>
    <w:rsid w:val="001E73DA"/>
    <w:rsid w:val="001F011B"/>
    <w:rsid w:val="001F355F"/>
    <w:rsid w:val="001F7326"/>
    <w:rsid w:val="00220024"/>
    <w:rsid w:val="00223275"/>
    <w:rsid w:val="0022605E"/>
    <w:rsid w:val="002260CD"/>
    <w:rsid w:val="002319D1"/>
    <w:rsid w:val="00246389"/>
    <w:rsid w:val="002523F2"/>
    <w:rsid w:val="00253251"/>
    <w:rsid w:val="002A0659"/>
    <w:rsid w:val="002A3244"/>
    <w:rsid w:val="002B02B8"/>
    <w:rsid w:val="002B0B98"/>
    <w:rsid w:val="002C2680"/>
    <w:rsid w:val="002C5F10"/>
    <w:rsid w:val="002C632B"/>
    <w:rsid w:val="002D76F1"/>
    <w:rsid w:val="002F5EB4"/>
    <w:rsid w:val="003028DE"/>
    <w:rsid w:val="00303F87"/>
    <w:rsid w:val="00321B1A"/>
    <w:rsid w:val="0032448D"/>
    <w:rsid w:val="00333BD3"/>
    <w:rsid w:val="003357C9"/>
    <w:rsid w:val="00337537"/>
    <w:rsid w:val="00337955"/>
    <w:rsid w:val="00340C0C"/>
    <w:rsid w:val="0034740C"/>
    <w:rsid w:val="00350613"/>
    <w:rsid w:val="00363FB6"/>
    <w:rsid w:val="00382183"/>
    <w:rsid w:val="00392D59"/>
    <w:rsid w:val="003A07E6"/>
    <w:rsid w:val="003A1DAF"/>
    <w:rsid w:val="003A2024"/>
    <w:rsid w:val="003A2B97"/>
    <w:rsid w:val="003B5533"/>
    <w:rsid w:val="003D1CB2"/>
    <w:rsid w:val="003D78D0"/>
    <w:rsid w:val="003D7C58"/>
    <w:rsid w:val="003E7DEB"/>
    <w:rsid w:val="003F1847"/>
    <w:rsid w:val="00410A5F"/>
    <w:rsid w:val="00414432"/>
    <w:rsid w:val="00415BBF"/>
    <w:rsid w:val="00444ACC"/>
    <w:rsid w:val="00452557"/>
    <w:rsid w:val="00460101"/>
    <w:rsid w:val="004638F3"/>
    <w:rsid w:val="004640BC"/>
    <w:rsid w:val="00470A11"/>
    <w:rsid w:val="00473082"/>
    <w:rsid w:val="00476400"/>
    <w:rsid w:val="00476871"/>
    <w:rsid w:val="0049257E"/>
    <w:rsid w:val="004930F8"/>
    <w:rsid w:val="004A340D"/>
    <w:rsid w:val="004B4A6E"/>
    <w:rsid w:val="004C01ED"/>
    <w:rsid w:val="004C722D"/>
    <w:rsid w:val="00510341"/>
    <w:rsid w:val="00520986"/>
    <w:rsid w:val="00522B62"/>
    <w:rsid w:val="005246E9"/>
    <w:rsid w:val="00545BEC"/>
    <w:rsid w:val="0055422E"/>
    <w:rsid w:val="005565A0"/>
    <w:rsid w:val="00561B49"/>
    <w:rsid w:val="0056367E"/>
    <w:rsid w:val="005670E2"/>
    <w:rsid w:val="0057016F"/>
    <w:rsid w:val="0059057F"/>
    <w:rsid w:val="00590750"/>
    <w:rsid w:val="005917F8"/>
    <w:rsid w:val="005A2CE1"/>
    <w:rsid w:val="005B4F63"/>
    <w:rsid w:val="00605DEA"/>
    <w:rsid w:val="006072A7"/>
    <w:rsid w:val="006140A7"/>
    <w:rsid w:val="00623F38"/>
    <w:rsid w:val="006242B0"/>
    <w:rsid w:val="00624F44"/>
    <w:rsid w:val="006269E5"/>
    <w:rsid w:val="006420B0"/>
    <w:rsid w:val="0065723A"/>
    <w:rsid w:val="0066456C"/>
    <w:rsid w:val="00675331"/>
    <w:rsid w:val="006765D6"/>
    <w:rsid w:val="00680C45"/>
    <w:rsid w:val="00682126"/>
    <w:rsid w:val="00683A77"/>
    <w:rsid w:val="006A068C"/>
    <w:rsid w:val="006B64D2"/>
    <w:rsid w:val="006C46D7"/>
    <w:rsid w:val="006C6280"/>
    <w:rsid w:val="006E53E1"/>
    <w:rsid w:val="006F3CEE"/>
    <w:rsid w:val="006F512E"/>
    <w:rsid w:val="007108A3"/>
    <w:rsid w:val="00713BC6"/>
    <w:rsid w:val="00725520"/>
    <w:rsid w:val="00733375"/>
    <w:rsid w:val="00744385"/>
    <w:rsid w:val="00767492"/>
    <w:rsid w:val="00773631"/>
    <w:rsid w:val="00795DEA"/>
    <w:rsid w:val="007A3962"/>
    <w:rsid w:val="007B3A6C"/>
    <w:rsid w:val="007C04CC"/>
    <w:rsid w:val="007F1B15"/>
    <w:rsid w:val="008014AA"/>
    <w:rsid w:val="00823E16"/>
    <w:rsid w:val="00834245"/>
    <w:rsid w:val="00843F44"/>
    <w:rsid w:val="008646BB"/>
    <w:rsid w:val="008667E3"/>
    <w:rsid w:val="008669CB"/>
    <w:rsid w:val="00877573"/>
    <w:rsid w:val="00880629"/>
    <w:rsid w:val="00886892"/>
    <w:rsid w:val="008A6549"/>
    <w:rsid w:val="008A6F2D"/>
    <w:rsid w:val="008B2E3E"/>
    <w:rsid w:val="008B3747"/>
    <w:rsid w:val="008E60D1"/>
    <w:rsid w:val="008F352A"/>
    <w:rsid w:val="008F3724"/>
    <w:rsid w:val="00917BDB"/>
    <w:rsid w:val="009363FE"/>
    <w:rsid w:val="00942462"/>
    <w:rsid w:val="00947CC6"/>
    <w:rsid w:val="009532A9"/>
    <w:rsid w:val="00962D2A"/>
    <w:rsid w:val="00982591"/>
    <w:rsid w:val="0099037C"/>
    <w:rsid w:val="009922D7"/>
    <w:rsid w:val="009C229E"/>
    <w:rsid w:val="009D03DE"/>
    <w:rsid w:val="009D47D3"/>
    <w:rsid w:val="009F1014"/>
    <w:rsid w:val="009F2098"/>
    <w:rsid w:val="00A0566C"/>
    <w:rsid w:val="00A13C4E"/>
    <w:rsid w:val="00A147E0"/>
    <w:rsid w:val="00A1683F"/>
    <w:rsid w:val="00A17717"/>
    <w:rsid w:val="00A251E2"/>
    <w:rsid w:val="00A42B39"/>
    <w:rsid w:val="00A52DC9"/>
    <w:rsid w:val="00A53986"/>
    <w:rsid w:val="00A62046"/>
    <w:rsid w:val="00A70DDA"/>
    <w:rsid w:val="00A71602"/>
    <w:rsid w:val="00A92D73"/>
    <w:rsid w:val="00AC45ED"/>
    <w:rsid w:val="00AD5679"/>
    <w:rsid w:val="00AD5E27"/>
    <w:rsid w:val="00AE22E6"/>
    <w:rsid w:val="00AE65A6"/>
    <w:rsid w:val="00AF13E3"/>
    <w:rsid w:val="00AF2E3E"/>
    <w:rsid w:val="00AF4D12"/>
    <w:rsid w:val="00AF6515"/>
    <w:rsid w:val="00AF7B1F"/>
    <w:rsid w:val="00B0549C"/>
    <w:rsid w:val="00B135AC"/>
    <w:rsid w:val="00B257EE"/>
    <w:rsid w:val="00B37799"/>
    <w:rsid w:val="00B43088"/>
    <w:rsid w:val="00B455C8"/>
    <w:rsid w:val="00B66D2D"/>
    <w:rsid w:val="00B66E3A"/>
    <w:rsid w:val="00B70272"/>
    <w:rsid w:val="00B85D89"/>
    <w:rsid w:val="00BA2B8C"/>
    <w:rsid w:val="00BA2DA5"/>
    <w:rsid w:val="00BB0FC9"/>
    <w:rsid w:val="00BC711E"/>
    <w:rsid w:val="00BD14C1"/>
    <w:rsid w:val="00BD2AF0"/>
    <w:rsid w:val="00BE564E"/>
    <w:rsid w:val="00BF0F63"/>
    <w:rsid w:val="00BF50C4"/>
    <w:rsid w:val="00C147DE"/>
    <w:rsid w:val="00C14E3D"/>
    <w:rsid w:val="00C22F52"/>
    <w:rsid w:val="00C25223"/>
    <w:rsid w:val="00C27047"/>
    <w:rsid w:val="00C3746B"/>
    <w:rsid w:val="00C441D0"/>
    <w:rsid w:val="00C51C99"/>
    <w:rsid w:val="00C54344"/>
    <w:rsid w:val="00C55ECC"/>
    <w:rsid w:val="00C71C5F"/>
    <w:rsid w:val="00C77E78"/>
    <w:rsid w:val="00C80F2E"/>
    <w:rsid w:val="00C833E1"/>
    <w:rsid w:val="00C91822"/>
    <w:rsid w:val="00CA3769"/>
    <w:rsid w:val="00CA582B"/>
    <w:rsid w:val="00CB06C7"/>
    <w:rsid w:val="00CB0A73"/>
    <w:rsid w:val="00CB389F"/>
    <w:rsid w:val="00CC5834"/>
    <w:rsid w:val="00CF1B97"/>
    <w:rsid w:val="00D024D4"/>
    <w:rsid w:val="00D13DA6"/>
    <w:rsid w:val="00D236D4"/>
    <w:rsid w:val="00D30CDB"/>
    <w:rsid w:val="00D31756"/>
    <w:rsid w:val="00D3245D"/>
    <w:rsid w:val="00D34A09"/>
    <w:rsid w:val="00D52EB7"/>
    <w:rsid w:val="00D54112"/>
    <w:rsid w:val="00D57553"/>
    <w:rsid w:val="00D64ED8"/>
    <w:rsid w:val="00D659A1"/>
    <w:rsid w:val="00D66A78"/>
    <w:rsid w:val="00D733C9"/>
    <w:rsid w:val="00D861C1"/>
    <w:rsid w:val="00DA0CCD"/>
    <w:rsid w:val="00DA4EE8"/>
    <w:rsid w:val="00DA68B5"/>
    <w:rsid w:val="00DA7DC4"/>
    <w:rsid w:val="00DB0382"/>
    <w:rsid w:val="00DC0BE7"/>
    <w:rsid w:val="00DC0E82"/>
    <w:rsid w:val="00DC5BE4"/>
    <w:rsid w:val="00DE29D7"/>
    <w:rsid w:val="00DF7485"/>
    <w:rsid w:val="00E079F2"/>
    <w:rsid w:val="00E2501B"/>
    <w:rsid w:val="00E269CF"/>
    <w:rsid w:val="00E27267"/>
    <w:rsid w:val="00E42C25"/>
    <w:rsid w:val="00E43C38"/>
    <w:rsid w:val="00E43E8D"/>
    <w:rsid w:val="00E63266"/>
    <w:rsid w:val="00E70183"/>
    <w:rsid w:val="00E70411"/>
    <w:rsid w:val="00E71602"/>
    <w:rsid w:val="00E7777D"/>
    <w:rsid w:val="00E77D02"/>
    <w:rsid w:val="00E86C35"/>
    <w:rsid w:val="00E93A3F"/>
    <w:rsid w:val="00EA0091"/>
    <w:rsid w:val="00ED6A2D"/>
    <w:rsid w:val="00EE14FA"/>
    <w:rsid w:val="00EE5AF7"/>
    <w:rsid w:val="00F3539B"/>
    <w:rsid w:val="00F42336"/>
    <w:rsid w:val="00F43527"/>
    <w:rsid w:val="00F45CE1"/>
    <w:rsid w:val="00F5043A"/>
    <w:rsid w:val="00F517A2"/>
    <w:rsid w:val="00F81322"/>
    <w:rsid w:val="00F907F6"/>
    <w:rsid w:val="00F90E5E"/>
    <w:rsid w:val="00F93D1C"/>
    <w:rsid w:val="00FC14B3"/>
    <w:rsid w:val="00FC5C2D"/>
    <w:rsid w:val="00FF3AB0"/>
    <w:rsid w:val="00F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3EBD6EA-804C-49F6-BF7D-12F09E8C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EE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4D82"/>
    <w:pPr>
      <w:ind w:left="720"/>
      <w:contextualSpacing/>
    </w:pPr>
  </w:style>
  <w:style w:type="paragraph" w:customStyle="1" w:styleId="Default">
    <w:name w:val="Default"/>
    <w:uiPriority w:val="99"/>
    <w:rsid w:val="001C4E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50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Перший загальнонаціональний форум</vt:lpstr>
    </vt:vector>
  </TitlesOfParts>
  <Company>Home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Перший загальнонаціональний форум</dc:title>
  <dc:creator>user</dc:creator>
  <cp:lastModifiedBy>Пользователь Windows</cp:lastModifiedBy>
  <cp:revision>2</cp:revision>
  <dcterms:created xsi:type="dcterms:W3CDTF">2017-05-29T11:42:00Z</dcterms:created>
  <dcterms:modified xsi:type="dcterms:W3CDTF">2017-05-29T11:42:00Z</dcterms:modified>
</cp:coreProperties>
</file>