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486" w:rsidRPr="00571486" w:rsidRDefault="00571486" w:rsidP="00571486">
      <w:pPr>
        <w:spacing w:after="0" w:line="240" w:lineRule="auto"/>
        <w:ind w:left="581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ЗАТВЕРДЖЕНО</w:t>
      </w:r>
    </w:p>
    <w:p w:rsidR="00571486" w:rsidRPr="00571486" w:rsidRDefault="00571486" w:rsidP="00571486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Наказ начальника Територіального управління  Служби судової охорони у Кіровоградській області </w:t>
      </w:r>
    </w:p>
    <w:p w:rsidR="00571486" w:rsidRPr="00571486" w:rsidRDefault="00571486" w:rsidP="00571486">
      <w:pPr>
        <w:spacing w:after="0" w:line="240" w:lineRule="auto"/>
        <w:ind w:left="5812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ід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6614D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.0</w:t>
      </w:r>
      <w:r w:rsidRPr="00571486">
        <w:rPr>
          <w:rFonts w:ascii="Times New Roman" w:eastAsia="Calibri" w:hAnsi="Times New Roman" w:cs="Times New Roman"/>
          <w:sz w:val="28"/>
          <w:szCs w:val="28"/>
        </w:rPr>
        <w:t>7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.2020 № </w:t>
      </w:r>
      <w:r w:rsidR="0096614D">
        <w:rPr>
          <w:rFonts w:ascii="Times New Roman" w:eastAsia="Calibri" w:hAnsi="Times New Roman" w:cs="Times New Roman"/>
          <w:sz w:val="28"/>
          <w:szCs w:val="28"/>
          <w:lang w:val="uk-UA"/>
        </w:rPr>
        <w:t>84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</w:t>
      </w:r>
      <w:r w:rsidRPr="00571486">
        <w:rPr>
          <w:rFonts w:ascii="Times New Roman" w:eastAsia="Calibri" w:hAnsi="Times New Roman" w:cs="Times New Roman"/>
          <w:b/>
          <w:sz w:val="28"/>
          <w:szCs w:val="28"/>
        </w:rPr>
        <w:t>заступника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начальника відділу оперативно-чергової служби Територіального управління Служби</w:t>
      </w:r>
      <w:r w:rsidRPr="005714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судової охорони у Кіровоградській області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умови.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посадові обов’язки </w:t>
      </w:r>
      <w:r w:rsidRPr="00571486">
        <w:rPr>
          <w:rFonts w:ascii="Times New Roman" w:eastAsia="Calibri" w:hAnsi="Times New Roman" w:cs="Times New Roman"/>
          <w:b/>
          <w:sz w:val="28"/>
          <w:szCs w:val="28"/>
        </w:rPr>
        <w:t xml:space="preserve">заступника 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начальника відділу оперативно-чергової служби Територіального управління Служби судової охорони у Кіровоградській області: 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1)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розподіляє обов’язки між співробітниками, очолює та контролює їх роботу;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2) забезпечує виконання покладених на відділ чергової служби завдань щодо збору, систематизації та обробки оперативної інформації у відповідності з встановленим порядком та із дотриманням режиму таємності;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3) контролює службову діяльність співробітників відділу чергової служби, дотримання порядку ведення та оформлення ними службової документації;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4) забезпечує підтримання у готовності ліній та засобів зв’язку;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5) здійснює постійну взаємодію із структурними підрозділами під час вирішення питань оперативного реагування на зміни оперативного становища;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6) організовує у разі загострення оперативної ситуації відстеження обставин, отримання повної інформації безпосередньо з місця події;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7) щодобово проводить перевірки правильності складання доповідей за встановленою формою, інших документів про діяльність відділу чергової служби;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8) організовує та проводить навчання співробітників відділу чергової служби, веде облік їх роботи, розроблює графіки чергування, забезпечує дотримання співробітниками прав та свобод людини та громадянина;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9) контролює використання автотранспорту;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10) забезпечує приймання, видавання та облік спеціальних засобів та зброї;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11) надає пропозиції керівництву щодо заохочення працівників відділу чергової служби, накладання стягнень та інших питань службової діяльності;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12) здійснює контроль за веденням діловодства, збереженням документів. 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13) організовує роботу з документами відповідно до чинного законодавства;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14) забезпечує охорону приміщень, майна, території, зброї за місцем розташування чергової частини;</w:t>
      </w:r>
    </w:p>
    <w:p w:rsidR="00571486" w:rsidRPr="00571486" w:rsidRDefault="00571486" w:rsidP="00571486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Умови оплати праці: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1) посадовий оклад – 7750 гривень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Інформація про строковість чи безстроковість призначення на посаду: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безстроково.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конкурсі, та строк їх подання: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копія паспорта громадянина України;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копії (копії) документа (документів) про освіту;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заповнена особова картка визначеного зразка, автобіографія, фотокартка розміром 30 х 40 мм;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6) копія трудової книжки (за наявності);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571486" w:rsidRPr="00571486" w:rsidRDefault="00571486" w:rsidP="00571486">
      <w:pPr>
        <w:spacing w:after="0" w:line="240" w:lineRule="auto"/>
        <w:ind w:firstLine="773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Документи приймаються з  08.00 год.  </w:t>
      </w:r>
      <w:r w:rsidRPr="00571486">
        <w:rPr>
          <w:rFonts w:ascii="Times New Roman" w:eastAsia="Calibri" w:hAnsi="Times New Roman" w:cs="Times New Roman"/>
          <w:sz w:val="28"/>
          <w:szCs w:val="28"/>
        </w:rPr>
        <w:t xml:space="preserve">8 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16.30 год. </w:t>
      </w:r>
      <w:r w:rsidRPr="00571486">
        <w:rPr>
          <w:rFonts w:ascii="Times New Roman" w:eastAsia="Calibri" w:hAnsi="Times New Roman" w:cs="Times New Roman"/>
          <w:sz w:val="28"/>
          <w:szCs w:val="28"/>
        </w:rPr>
        <w:t>17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року, за адресою: </w:t>
      </w:r>
      <w:r w:rsidRPr="00571486">
        <w:rPr>
          <w:rFonts w:ascii="Times New Roman" w:eastAsia="Calibri" w:hAnsi="Times New Roman" w:cs="Times New Roman"/>
          <w:sz w:val="28"/>
          <w:szCs w:val="28"/>
        </w:rPr>
        <w:t>м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Кропивницький, вул. </w:t>
      </w:r>
      <w:proofErr w:type="gramStart"/>
      <w:r w:rsidRPr="00571486">
        <w:rPr>
          <w:rFonts w:ascii="Times New Roman" w:eastAsia="Calibri" w:hAnsi="Times New Roman" w:cs="Times New Roman"/>
          <w:sz w:val="28"/>
          <w:szCs w:val="28"/>
        </w:rPr>
        <w:t>Велика</w:t>
      </w:r>
      <w:proofErr w:type="gramEnd"/>
      <w:r w:rsidRPr="00571486">
        <w:rPr>
          <w:rFonts w:ascii="Times New Roman" w:eastAsia="Calibri" w:hAnsi="Times New Roman" w:cs="Times New Roman"/>
          <w:sz w:val="28"/>
          <w:szCs w:val="28"/>
        </w:rPr>
        <w:t xml:space="preserve"> Перспективна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571486">
        <w:rPr>
          <w:rFonts w:ascii="Times New Roman" w:eastAsia="Calibri" w:hAnsi="Times New Roman" w:cs="Times New Roman"/>
          <w:sz w:val="28"/>
          <w:szCs w:val="28"/>
        </w:rPr>
        <w:t>3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</w:t>
      </w:r>
      <w:r w:rsidRPr="00571486">
        <w:rPr>
          <w:rFonts w:ascii="Times New Roman" w:eastAsia="Calibri" w:hAnsi="Times New Roman" w:cs="Times New Roman"/>
          <w:sz w:val="28"/>
          <w:szCs w:val="28"/>
        </w:rPr>
        <w:t xml:space="preserve">заступника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начальника відділу оперативно-чергової служби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Місце, дата та час початку проведення конкурсу: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</w:rPr>
        <w:t>м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Кропивницький, вул. </w:t>
      </w:r>
      <w:proofErr w:type="gramStart"/>
      <w:r w:rsidRPr="00571486">
        <w:rPr>
          <w:rFonts w:ascii="Times New Roman" w:eastAsia="Calibri" w:hAnsi="Times New Roman" w:cs="Times New Roman"/>
          <w:sz w:val="28"/>
          <w:szCs w:val="28"/>
        </w:rPr>
        <w:t>Велика</w:t>
      </w:r>
      <w:proofErr w:type="gramEnd"/>
      <w:r w:rsidRPr="00571486">
        <w:rPr>
          <w:rFonts w:ascii="Times New Roman" w:eastAsia="Calibri" w:hAnsi="Times New Roman" w:cs="Times New Roman"/>
          <w:sz w:val="28"/>
          <w:szCs w:val="28"/>
        </w:rPr>
        <w:t xml:space="preserve"> Перспективна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571486">
        <w:rPr>
          <w:rFonts w:ascii="Times New Roman" w:eastAsia="Calibri" w:hAnsi="Times New Roman" w:cs="Times New Roman"/>
          <w:sz w:val="28"/>
          <w:szCs w:val="28"/>
        </w:rPr>
        <w:t>3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 </w:t>
      </w:r>
      <w:r w:rsidRPr="00571486">
        <w:rPr>
          <w:rFonts w:ascii="Times New Roman" w:eastAsia="Calibri" w:hAnsi="Times New Roman" w:cs="Times New Roman"/>
          <w:sz w:val="28"/>
          <w:szCs w:val="28"/>
        </w:rPr>
        <w:t xml:space="preserve">21 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 з 08.30. 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571486" w:rsidRPr="00571486" w:rsidRDefault="00D94A53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Михайлова Наталія Борисівна, </w:t>
      </w:r>
      <w:r w:rsidR="00571486" w:rsidRPr="00571486">
        <w:rPr>
          <w:rFonts w:ascii="Times New Roman" w:eastAsia="Calibri" w:hAnsi="Times New Roman" w:cs="Times New Roman"/>
          <w:sz w:val="28"/>
          <w:szCs w:val="28"/>
        </w:rPr>
        <w:t xml:space="preserve"> 066 886-99-65</w:t>
      </w:r>
      <w:r w:rsidR="00571486"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571486" w:rsidRPr="0057148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hyperlink r:id="rId4" w:history="1">
        <w:r w:rsidR="00571486" w:rsidRPr="0057148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kr</w:t>
        </w:r>
        <w:r w:rsidR="00571486" w:rsidRPr="0057148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@sso.court.gov.ua</w:t>
        </w:r>
      </w:hyperlink>
    </w:p>
    <w:p w:rsidR="00571486" w:rsidRPr="00571486" w:rsidRDefault="00571486" w:rsidP="0057148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71486" w:rsidRPr="00571486" w:rsidRDefault="00571486" w:rsidP="0057148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Квалі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ф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ікаційні вимоги.</w:t>
      </w:r>
    </w:p>
    <w:p w:rsidR="00571486" w:rsidRPr="00571486" w:rsidRDefault="00571486" w:rsidP="0057148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06" w:type="dxa"/>
        <w:tblLook w:val="04A0"/>
      </w:tblPr>
      <w:tblGrid>
        <w:gridCol w:w="4928"/>
        <w:gridCol w:w="4678"/>
      </w:tblGrid>
      <w:tr w:rsidR="00571486" w:rsidRPr="00D94A53" w:rsidTr="00B95762">
        <w:tc>
          <w:tcPr>
            <w:tcW w:w="492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Освіта</w:t>
            </w:r>
          </w:p>
        </w:tc>
        <w:tc>
          <w:tcPr>
            <w:tcW w:w="4678" w:type="dxa"/>
            <w:hideMark/>
          </w:tcPr>
          <w:p w:rsidR="00571486" w:rsidRPr="00571486" w:rsidRDefault="00571486" w:rsidP="00571486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Вища  освіта  в галузі знань «Право» або «Воєнні науки, національна безпека, безпека державного кордону», «Цивільна безпека», «Публічне  управління та адміністрування»  за  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ступенем вищої освіти магістр*. </w:t>
            </w:r>
          </w:p>
        </w:tc>
      </w:tr>
      <w:tr w:rsidR="00571486" w:rsidRPr="00571486" w:rsidTr="00B95762">
        <w:tc>
          <w:tcPr>
            <w:tcW w:w="492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Досвід роботи</w:t>
            </w:r>
          </w:p>
        </w:tc>
        <w:tc>
          <w:tcPr>
            <w:tcW w:w="4678" w:type="dxa"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Стаж військової служби або роботи за фахом в орга</w:t>
            </w:r>
            <w:r w:rsidR="002E1B0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нах внутрішніх справ не менше 5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років, стаж служби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на керівних посадах не менше  </w:t>
            </w:r>
            <w:r w:rsidR="000553D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 xml:space="preserve"> рок</w:t>
            </w:r>
            <w:r w:rsidR="000553D5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и</w:t>
            </w: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/>
              <w:ind w:left="33" w:right="4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1486" w:rsidRPr="00571486" w:rsidTr="00B95762">
        <w:tc>
          <w:tcPr>
            <w:tcW w:w="492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 Володіння державною</w:t>
            </w:r>
          </w:p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Мовою</w:t>
            </w:r>
          </w:p>
        </w:tc>
        <w:tc>
          <w:tcPr>
            <w:tcW w:w="467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Вільне володіння державною мовою.</w:t>
            </w:r>
          </w:p>
        </w:tc>
      </w:tr>
    </w:tbl>
    <w:p w:rsidR="00571486" w:rsidRPr="00571486" w:rsidRDefault="00571486" w:rsidP="0057148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Вимоги до компетентності.</w:t>
      </w:r>
    </w:p>
    <w:tbl>
      <w:tblPr>
        <w:tblW w:w="9537" w:type="dxa"/>
        <w:tblInd w:w="108" w:type="dxa"/>
        <w:tblLook w:val="04A0"/>
      </w:tblPr>
      <w:tblGrid>
        <w:gridCol w:w="4768"/>
        <w:gridCol w:w="4769"/>
      </w:tblGrid>
      <w:tr w:rsidR="00571486" w:rsidRPr="00571486" w:rsidTr="00B95762">
        <w:tc>
          <w:tcPr>
            <w:tcW w:w="4768" w:type="dxa"/>
          </w:tcPr>
          <w:p w:rsidR="00571486" w:rsidRPr="00571486" w:rsidRDefault="00571486" w:rsidP="00571486">
            <w:pPr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lastRenderedPageBreak/>
              <w:t>1. Наявність лідерських якостей</w:t>
            </w:r>
          </w:p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Встановлення  цілей,  пріоритетів  та орієнтирів; </w:t>
            </w:r>
          </w:p>
          <w:p w:rsidR="00571486" w:rsidRPr="00571486" w:rsidRDefault="00571486" w:rsidP="00571486">
            <w:pPr>
              <w:spacing w:before="120" w:after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стратегічне планування; багатофункціональність; </w:t>
            </w:r>
          </w:p>
          <w:p w:rsidR="00571486" w:rsidRPr="00571486" w:rsidRDefault="00571486" w:rsidP="00571486">
            <w:pPr>
              <w:spacing w:before="120"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ведення ділових переговорів; досягнення кінцевих результатів.</w:t>
            </w:r>
          </w:p>
        </w:tc>
      </w:tr>
      <w:tr w:rsidR="00571486" w:rsidRPr="00571486" w:rsidTr="00B95762">
        <w:tc>
          <w:tcPr>
            <w:tcW w:w="476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/>
              </w:rPr>
              <w:t>2.Вміння приймати ефективні рішення</w:t>
            </w: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/>
              </w:rPr>
              <w:t>Здатність швидко приймати рішення та діяти в екстремальних ситуаціях.</w:t>
            </w:r>
          </w:p>
        </w:tc>
      </w:tr>
      <w:tr w:rsidR="00571486" w:rsidRPr="00571486" w:rsidTr="00B95762">
        <w:tc>
          <w:tcPr>
            <w:tcW w:w="476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/>
              </w:rPr>
              <w:t>3. Комунікація та взаємодія</w:t>
            </w: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Вміння  здійснювати  ефективну  комунікацію та проводити публічні виступи; 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відкритість.</w:t>
            </w:r>
          </w:p>
        </w:tc>
      </w:tr>
      <w:tr w:rsidR="00571486" w:rsidRPr="00571486" w:rsidTr="00B95762">
        <w:tc>
          <w:tcPr>
            <w:tcW w:w="476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/>
              </w:rPr>
              <w:t>4.Управління організацією та персоналом</w:t>
            </w: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Організація роботи та контроль; 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управління людськими ресурсами; 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вміння мотивувати підлеглих працівників.</w:t>
            </w:r>
          </w:p>
        </w:tc>
      </w:tr>
      <w:tr w:rsidR="00571486" w:rsidRPr="00571486" w:rsidTr="00B95762">
        <w:tc>
          <w:tcPr>
            <w:tcW w:w="4768" w:type="dxa"/>
          </w:tcPr>
          <w:p w:rsidR="00571486" w:rsidRPr="00571486" w:rsidRDefault="00571486" w:rsidP="00571486">
            <w:pPr>
              <w:spacing w:before="120"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5. Особистісні компетенції</w:t>
            </w:r>
          </w:p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Принциповість, рішучість і вимогливість під час прийняття рішень; 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системність; самоорганізація та саморозвиток; політична нейтральність.</w:t>
            </w:r>
          </w:p>
        </w:tc>
      </w:tr>
      <w:tr w:rsidR="00571486" w:rsidRPr="00571486" w:rsidTr="00B95762">
        <w:tc>
          <w:tcPr>
            <w:tcW w:w="4768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/>
              </w:rPr>
              <w:t>6.Забезпечення громадського порядку</w:t>
            </w:r>
          </w:p>
        </w:tc>
        <w:tc>
          <w:tcPr>
            <w:tcW w:w="4769" w:type="dxa"/>
            <w:hideMark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нання законодавства, яке регулює діяльність судових та правоохоронних органів; 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571486" w:rsidRPr="00571486" w:rsidTr="00B95762">
        <w:tc>
          <w:tcPr>
            <w:tcW w:w="4768" w:type="dxa"/>
            <w:hideMark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7. Робота з інформацією</w:t>
            </w:r>
          </w:p>
        </w:tc>
        <w:tc>
          <w:tcPr>
            <w:tcW w:w="4769" w:type="dxa"/>
          </w:tcPr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571486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Знання основ законодавства про інформацію.</w:t>
            </w:r>
          </w:p>
          <w:p w:rsidR="00571486" w:rsidRPr="00571486" w:rsidRDefault="00571486" w:rsidP="0057148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71486" w:rsidRPr="00571486" w:rsidRDefault="00571486" w:rsidP="0057148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Професійні знання.</w:t>
      </w:r>
    </w:p>
    <w:p w:rsidR="00571486" w:rsidRPr="00571486" w:rsidRDefault="00571486" w:rsidP="0057148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836"/>
        <w:gridCol w:w="5735"/>
      </w:tblGrid>
      <w:tr w:rsidR="00571486" w:rsidRPr="00D94A53" w:rsidTr="00B95762">
        <w:tc>
          <w:tcPr>
            <w:tcW w:w="3836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Знання законодавства</w:t>
            </w:r>
          </w:p>
        </w:tc>
        <w:tc>
          <w:tcPr>
            <w:tcW w:w="5735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Знання: Конституції України; актів законодавства, що стосуються діяльності Служби судової охорони; указів президента України, постанов Верховної Ради України, постанов та розпоряджень Кабінету Міністрів України, розпорядчі документи Служби судової охорони, Дисциплінарного статуту Національної поліції України, інших 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 xml:space="preserve">нормативно-правових актів, інструктивних та методичних документів, що регулюють діяльність Територіального управління; основних засад державної політики у сфері правоохоронної діяльності; основ організації праці та управління; структури, принципів, методів  діяльності Служби судової охорони, її правове забезпечення;  правил експлуатації засобів зв`язку; порядку обліку, зберігання та використання спеціальних засобів і зброї; основ психології; правил ділового етикету та професійної етики; правила охорони праці та протипожежного захисту; </w:t>
            </w:r>
          </w:p>
        </w:tc>
      </w:tr>
      <w:tr w:rsidR="00571486" w:rsidRPr="00D94A53" w:rsidTr="00B95762">
        <w:tc>
          <w:tcPr>
            <w:tcW w:w="3836" w:type="dxa"/>
            <w:hideMark/>
          </w:tcPr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2. Знання спеціального</w:t>
            </w:r>
          </w:p>
          <w:p w:rsidR="00571486" w:rsidRPr="00571486" w:rsidRDefault="00571486" w:rsidP="00571486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законодавства</w:t>
            </w:r>
          </w:p>
        </w:tc>
        <w:tc>
          <w:tcPr>
            <w:tcW w:w="5735" w:type="dxa"/>
            <w:hideMark/>
          </w:tcPr>
          <w:p w:rsidR="00571486" w:rsidRPr="00571486" w:rsidRDefault="00571486" w:rsidP="00571486">
            <w:pPr>
              <w:spacing w:after="0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доступ до публічної інформації», «Про інформацію», «Про захист персональних даних», «Про державну таємницю»; актів Кабінету Міністрів України з питань організації роботи за відповідним напрямком у державних установах,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правосуддя, Положення про Службу судової охорони.</w:t>
            </w:r>
          </w:p>
        </w:tc>
      </w:tr>
    </w:tbl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освіту», така освіта прирівнюється до вищої освіти ступеня магістра.</w:t>
      </w:r>
    </w:p>
    <w:p w:rsidR="00571486" w:rsidRPr="00571486" w:rsidRDefault="00571486" w:rsidP="00571486">
      <w:pPr>
        <w:spacing w:after="0" w:line="240" w:lineRule="auto"/>
        <w:ind w:left="5812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  <w:r w:rsidRPr="00571486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lastRenderedPageBreak/>
        <w:t>ЗАТВЕРДЖЕНО</w:t>
      </w:r>
    </w:p>
    <w:p w:rsidR="00571486" w:rsidRPr="00571486" w:rsidRDefault="00571486" w:rsidP="00571486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Наказ начальника Територіального</w:t>
      </w:r>
    </w:p>
    <w:p w:rsidR="00571486" w:rsidRPr="00571486" w:rsidRDefault="00571486" w:rsidP="00571486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Служби судової охорони у Кіровоградській області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від </w:t>
      </w:r>
      <w:r w:rsidR="0096614D">
        <w:rPr>
          <w:rFonts w:ascii="Times New Roman" w:eastAsia="Calibri" w:hAnsi="Times New Roman" w:cs="Times New Roman"/>
          <w:sz w:val="28"/>
          <w:szCs w:val="28"/>
          <w:lang w:val="uk-UA"/>
        </w:rPr>
        <w:t>08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.07. 2020  № </w:t>
      </w:r>
      <w:r w:rsidR="009661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84</w:t>
      </w:r>
    </w:p>
    <w:p w:rsidR="00571486" w:rsidRPr="00571486" w:rsidRDefault="00571486" w:rsidP="00571486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командира першого взводу охорони </w:t>
      </w:r>
      <w:r w:rsidR="003D0B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підрозділу охорони 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Територіального управління Служби судової охорони 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 Кіровоградській області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</w:t>
      </w:r>
    </w:p>
    <w:p w:rsidR="00571486" w:rsidRPr="00571486" w:rsidRDefault="00571486" w:rsidP="0057148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повноваження командира </w:t>
      </w:r>
      <w:r w:rsidR="003D0B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взводу охорони </w:t>
      </w:r>
      <w:r w:rsidR="003D0BA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підрозділу охорони Територіального управління Служби судової охорони у Кіровоградській області: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Відповідає за діяльність взводу охорони по забезпеченню  охорони </w:t>
      </w:r>
      <w:r w:rsidRPr="0057148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br/>
        <w:t>судів, органів та установ системи правосуддя, підтримання громадського порядку в суді, припинення проявів неповаги до суду, забезпечення у суді безпеки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 та майна взводу.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Він зобов'язаний: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знати обстановку на закріпленій території і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вносити командиру підрозділу охорони пропозиції щодо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вдосконалення  організації охорони об’єктів судів, органів та установ системи правосуддя та використання нарядів; 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2) здійснювати підбір співробітників взводу до складу нарядів з урахуванням морально-ділових та психологічних якостей;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3) організовувати  розстановку  сил та засобів взводу;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4) здійснювати підготовку особового складу взводу до виконання завдань служби;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5) вести облік та аналіз результатів виконання завдань служби співробітниками взводу;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6) підбивати підсумки виконання завдань служби особовим складом взводу;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7)  розробляти графіки перевірок несення служби, здійснювати контроль та особисто очолювати службу;</w:t>
      </w:r>
    </w:p>
    <w:p w:rsidR="00571486" w:rsidRPr="00571486" w:rsidRDefault="00571486" w:rsidP="005714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8) мати досвід роботи з ПК (офісні програми, Інтернет) на рівні впевненого користувача;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9) за дорученням начальника управління виконувати інші повноваження, які належать до його компетенції.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2. Умови оплати праці: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посадовий оклад – </w:t>
      </w:r>
      <w:r w:rsidRPr="00571486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3440 гривень відповідно до постанови Кабінету Міністрів України від 03 квітня 2019 року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Служби судової охорони»;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3. Інформація про строковість чи безстроковість призначення на посаду: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148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безстроково.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 та строк їх подання: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2) копія паспорта громадянина України;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3) копії (копії) документа (документів) про освіту;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заповнена особова картка визначеного зразка, автобіографія, фотокартка розміром 30 х </w:t>
      </w:r>
      <w:smartTag w:uri="urn:schemas-microsoft-com:office:smarttags" w:element="metricconverter">
        <w:smartTagPr>
          <w:attr w:name="ProductID" w:val="40 мм"/>
        </w:smartTagPr>
        <w:r w:rsidRPr="00571486">
          <w:rPr>
            <w:rFonts w:ascii="Times New Roman" w:eastAsia="Calibri" w:hAnsi="Times New Roman" w:cs="Times New Roman"/>
            <w:sz w:val="28"/>
            <w:szCs w:val="28"/>
            <w:lang w:val="uk-UA"/>
          </w:rPr>
          <w:t>40 мм</w:t>
        </w:r>
      </w:smartTag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6) копія трудової книжки (за наявності);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8) копія військового квитка або посвідчення особи військовослужбовця (для військовозобов’язаних або військовослужбовців).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відповідності до частини 3 статті 54 Закону України «Про Національну поліцію»,  особа, яка бажає взяти участь у конкурсі, має право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Документи приймаються з  08.00 год. 8 липня до 16.30 год. 17 липня 2020 року, за адресою: </w:t>
      </w:r>
      <w:r w:rsidRPr="00571486">
        <w:rPr>
          <w:rFonts w:ascii="Times New Roman" w:eastAsia="Calibri" w:hAnsi="Times New Roman" w:cs="Times New Roman"/>
          <w:sz w:val="28"/>
          <w:szCs w:val="28"/>
        </w:rPr>
        <w:t>м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Кропивницький, вул. Велика Перспективна, 33.                              </w:t>
      </w:r>
    </w:p>
    <w:p w:rsidR="00571486" w:rsidRPr="00571486" w:rsidRDefault="00571486" w:rsidP="005714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командира </w:t>
      </w:r>
      <w:r w:rsidR="003D0B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взводу </w:t>
      </w:r>
      <w:r w:rsidR="003D0BA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охорони першого підрозділу охорони 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571486" w:rsidRPr="00571486" w:rsidRDefault="00571486" w:rsidP="005714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Місце, дата та час початку проведення конкурсу: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sz w:val="28"/>
          <w:szCs w:val="28"/>
        </w:rPr>
        <w:t>м</w:t>
      </w:r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. Кропивницький, вул. Вели</w:t>
      </w:r>
      <w:proofErr w:type="spellStart"/>
      <w:r w:rsidRPr="00571486">
        <w:rPr>
          <w:rFonts w:ascii="Times New Roman" w:eastAsia="Calibri" w:hAnsi="Times New Roman" w:cs="Times New Roman"/>
          <w:sz w:val="28"/>
          <w:szCs w:val="28"/>
        </w:rPr>
        <w:t>ка</w:t>
      </w:r>
      <w:proofErr w:type="spellEnd"/>
      <w:r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Перспективна, 33,  21 липня 2020 року з 08.30. </w:t>
      </w:r>
    </w:p>
    <w:p w:rsidR="00571486" w:rsidRPr="00571486" w:rsidRDefault="00571486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1486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571486" w:rsidRPr="00571486" w:rsidRDefault="004F2532" w:rsidP="0057148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Михайлова Наталія Борисівна</w:t>
      </w:r>
      <w:r w:rsidR="00571486"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, 066</w:t>
      </w:r>
      <w:r w:rsidR="00B95762">
        <w:rPr>
          <w:rFonts w:ascii="Times New Roman" w:eastAsia="Calibri" w:hAnsi="Times New Roman" w:cs="Times New Roman"/>
          <w:sz w:val="28"/>
          <w:szCs w:val="28"/>
          <w:lang w:val="uk-UA"/>
        </w:rPr>
        <w:t> </w:t>
      </w:r>
      <w:r w:rsidR="00571486"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886</w:t>
      </w:r>
      <w:r w:rsidR="00B95762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571486"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99</w:t>
      </w:r>
      <w:r w:rsidR="00B95762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r w:rsidR="00571486" w:rsidRPr="00571486">
        <w:rPr>
          <w:rFonts w:ascii="Times New Roman" w:eastAsia="Calibri" w:hAnsi="Times New Roman" w:cs="Times New Roman"/>
          <w:sz w:val="28"/>
          <w:szCs w:val="28"/>
          <w:lang w:val="uk-UA"/>
        </w:rPr>
        <w:t>65 ,</w:t>
      </w:r>
      <w:r w:rsidR="00571486" w:rsidRPr="0057148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hyperlink r:id="rId5" w:history="1">
        <w:r w:rsidR="00571486" w:rsidRPr="0057148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kr</w:t>
        </w:r>
        <w:r w:rsidR="00571486" w:rsidRPr="00571486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uk-UA"/>
          </w:rPr>
          <w:t>@sso.court.gov.ua</w:t>
        </w:r>
      </w:hyperlink>
    </w:p>
    <w:tbl>
      <w:tblPr>
        <w:tblW w:w="9768" w:type="dxa"/>
        <w:tblInd w:w="108" w:type="dxa"/>
        <w:tblLook w:val="0000"/>
      </w:tblPr>
      <w:tblGrid>
        <w:gridCol w:w="4008"/>
        <w:gridCol w:w="24"/>
        <w:gridCol w:w="5736"/>
      </w:tblGrid>
      <w:tr w:rsidR="00571486" w:rsidRPr="00571486" w:rsidTr="00B95762">
        <w:trPr>
          <w:trHeight w:val="408"/>
        </w:trPr>
        <w:tc>
          <w:tcPr>
            <w:tcW w:w="9768" w:type="dxa"/>
            <w:gridSpan w:val="3"/>
          </w:tcPr>
          <w:p w:rsidR="00571486" w:rsidRPr="00571486" w:rsidRDefault="00571486" w:rsidP="0057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br w:type="page"/>
            </w:r>
            <w:r w:rsidRPr="0057148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Кваліфікаційні вимоги</w:t>
            </w:r>
          </w:p>
        </w:tc>
      </w:tr>
      <w:tr w:rsidR="00571486" w:rsidRPr="00D94A53" w:rsidTr="00B95762">
        <w:trPr>
          <w:trHeight w:val="408"/>
        </w:trPr>
        <w:tc>
          <w:tcPr>
            <w:tcW w:w="4032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Освіта</w:t>
            </w:r>
          </w:p>
        </w:tc>
        <w:tc>
          <w:tcPr>
            <w:tcW w:w="5736" w:type="dxa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/>
              </w:rPr>
              <w:t>Вища освіта в галузі знань «Право», «Цивільна безпека», «Воєнні науки, національна безпека, безпека державного кордону».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Освіта вища, ступінь вищої освіти – </w:t>
            </w:r>
            <w:r w:rsidR="00E430E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спеціаліст-магістр*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1486" w:rsidRPr="00571486" w:rsidTr="00B95762">
        <w:trPr>
          <w:trHeight w:val="408"/>
        </w:trPr>
        <w:tc>
          <w:tcPr>
            <w:tcW w:w="4032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Досвід роботи</w:t>
            </w:r>
          </w:p>
        </w:tc>
        <w:tc>
          <w:tcPr>
            <w:tcW w:w="5736" w:type="dxa"/>
          </w:tcPr>
          <w:p w:rsidR="00571486" w:rsidRPr="001E626E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Стаж роботи в правоохоронних органах, військових формуваннях, інших органах, де присвоюються військові та спеціальні звання, не менше </w:t>
            </w:r>
            <w:r w:rsidR="001E62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років</w:t>
            </w:r>
            <w:r w:rsidRPr="001E626E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та не менше 1 року на керівних посадах.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1486" w:rsidRPr="00571486" w:rsidTr="00B95762">
        <w:trPr>
          <w:trHeight w:val="408"/>
        </w:trPr>
        <w:tc>
          <w:tcPr>
            <w:tcW w:w="4032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ind w:right="-3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571486" w:rsidRPr="00571486" w:rsidTr="00B95762">
        <w:trPr>
          <w:trHeight w:val="408"/>
        </w:trPr>
        <w:tc>
          <w:tcPr>
            <w:tcW w:w="9768" w:type="dxa"/>
            <w:gridSpan w:val="3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1486" w:rsidRPr="00571486" w:rsidTr="00B95762">
        <w:trPr>
          <w:trHeight w:val="408"/>
        </w:trPr>
        <w:tc>
          <w:tcPr>
            <w:tcW w:w="9768" w:type="dxa"/>
            <w:gridSpan w:val="3"/>
          </w:tcPr>
          <w:p w:rsidR="00571486" w:rsidRPr="00571486" w:rsidRDefault="00571486" w:rsidP="0057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Вимоги до компетентності</w:t>
            </w:r>
          </w:p>
        </w:tc>
      </w:tr>
      <w:tr w:rsidR="00571486" w:rsidRPr="00D94A53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Організація роботи та контроль;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управління людськими ресурсами;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вміння мотивувати підлеглих;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багатофункціональність;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досягнення кінцевих результатів.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Щирість та відкритість; орієнтація на досягнення ефективного результату 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діяльності підрозділу;</w:t>
            </w:r>
          </w:p>
          <w:p w:rsidR="00571486" w:rsidRPr="00571486" w:rsidRDefault="00571486" w:rsidP="005714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рівне ставлення та повага до колег.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Здатність систематизувати, узагальнювати інформацію;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гнучкість;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проникливість.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4. Взаємодія з Територіальними підрозділами 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Виконання завдань, визначених Територіальним управлінням Служби з організації охорони судів, органів та установ системи правосуддя</w:t>
            </w:r>
            <w:r w:rsidRPr="00571486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val="uk-UA"/>
              </w:rPr>
              <w:t xml:space="preserve"> 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системність;</w:t>
            </w:r>
          </w:p>
          <w:p w:rsidR="00571486" w:rsidRPr="00571486" w:rsidRDefault="00571486" w:rsidP="005714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самоорганізація та саморозвиток;</w:t>
            </w:r>
          </w:p>
          <w:p w:rsidR="00571486" w:rsidRPr="00571486" w:rsidRDefault="00571486" w:rsidP="0057148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політична нейтральність.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законодавства, яке регулює діяльність судових та правоохоронних органів;</w:t>
            </w:r>
          </w:p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системи правоохоронних органів, розмежування їх компетенції, порядок забезпечення їх співпраці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основ законодавства про інформацію.</w:t>
            </w:r>
          </w:p>
        </w:tc>
      </w:tr>
      <w:tr w:rsidR="00571486" w:rsidRPr="00571486" w:rsidTr="00B95762">
        <w:trPr>
          <w:trHeight w:val="408"/>
        </w:trPr>
        <w:tc>
          <w:tcPr>
            <w:tcW w:w="9768" w:type="dxa"/>
            <w:gridSpan w:val="3"/>
          </w:tcPr>
          <w:p w:rsidR="00571486" w:rsidRPr="00571486" w:rsidRDefault="00571486" w:rsidP="0057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571486" w:rsidRPr="00571486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</w:tc>
      </w:tr>
      <w:tr w:rsidR="00571486" w:rsidRPr="00D94A53" w:rsidTr="00B95762">
        <w:trPr>
          <w:trHeight w:val="408"/>
        </w:trPr>
        <w:tc>
          <w:tcPr>
            <w:tcW w:w="4008" w:type="dxa"/>
          </w:tcPr>
          <w:p w:rsidR="00571486" w:rsidRPr="00571486" w:rsidRDefault="00571486" w:rsidP="0057148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571486" w:rsidRPr="00571486" w:rsidRDefault="00571486" w:rsidP="00571486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Знання:</w:t>
            </w:r>
          </w:p>
          <w:p w:rsidR="00571486" w:rsidRPr="00571486" w:rsidRDefault="00571486" w:rsidP="00571486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:rsidR="00571486" w:rsidRPr="00571486" w:rsidRDefault="00571486" w:rsidP="00571486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571486" w:rsidRPr="00571486" w:rsidRDefault="00571486" w:rsidP="00571486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57148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охорони, Положення про Службу судової охорони..</w:t>
            </w:r>
          </w:p>
        </w:tc>
      </w:tr>
    </w:tbl>
    <w:p w:rsidR="00252512" w:rsidRDefault="00252512" w:rsidP="00571486">
      <w:pPr>
        <w:rPr>
          <w:lang w:val="uk-UA"/>
        </w:rPr>
      </w:pPr>
    </w:p>
    <w:p w:rsidR="00FC1516" w:rsidRPr="00252512" w:rsidRDefault="00FC1516" w:rsidP="00FC151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освіту», така освіта прирівнюється до вищої освіти ступеня магістра.</w:t>
      </w:r>
    </w:p>
    <w:p w:rsidR="00FC1516" w:rsidRPr="00FC1516" w:rsidRDefault="00FC1516" w:rsidP="00571486">
      <w:pPr>
        <w:rPr>
          <w:sz w:val="28"/>
          <w:szCs w:val="28"/>
          <w:lang w:val="uk-UA"/>
        </w:rPr>
      </w:pPr>
    </w:p>
    <w:p w:rsidR="00252512" w:rsidRDefault="00252512">
      <w:pPr>
        <w:rPr>
          <w:lang w:val="uk-UA"/>
        </w:rPr>
      </w:pPr>
      <w:r>
        <w:rPr>
          <w:lang w:val="uk-UA"/>
        </w:rPr>
        <w:br w:type="page"/>
      </w:r>
    </w:p>
    <w:p w:rsidR="00252512" w:rsidRPr="00252512" w:rsidRDefault="00252512" w:rsidP="00252512">
      <w:pPr>
        <w:spacing w:after="0" w:line="240" w:lineRule="auto"/>
        <w:ind w:left="5812" w:hanging="709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lastRenderedPageBreak/>
        <w:t>ЗАТВЕРДЖЕНО</w:t>
      </w:r>
    </w:p>
    <w:p w:rsidR="00252512" w:rsidRPr="00252512" w:rsidRDefault="00252512" w:rsidP="00252512">
      <w:pPr>
        <w:spacing w:after="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 управління Служби судової охорони у Кіровоградській області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</w:t>
      </w:r>
      <w:r w:rsidR="0096614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08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.0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2020  №</w:t>
      </w:r>
      <w:r w:rsidR="0096614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84</w:t>
      </w:r>
    </w:p>
    <w:p w:rsidR="00252512" w:rsidRPr="00252512" w:rsidRDefault="00252512" w:rsidP="0025251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УМОВИ</w:t>
      </w:r>
    </w:p>
    <w:p w:rsidR="00252512" w:rsidRPr="00252512" w:rsidRDefault="00252512" w:rsidP="00252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проведення конкурсу на зайняття вакантної посади  заступника командира підрозділу </w:t>
      </w:r>
      <w:r w:rsidR="00641E8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першого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охорони Територіального управління Служби</w:t>
      </w:r>
    </w:p>
    <w:p w:rsidR="00252512" w:rsidRPr="00252512" w:rsidRDefault="00252512" w:rsidP="00252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судової охорони у Кіровоградській області</w:t>
      </w:r>
    </w:p>
    <w:p w:rsidR="00252512" w:rsidRPr="00252512" w:rsidRDefault="00252512" w:rsidP="00252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Загальні умови.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1. Основні посадові обов’язки заступника командира підрозділу </w:t>
      </w:r>
      <w:r w:rsidR="00641E8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першого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охорони Територіального управління Служби судової охорони у Кіровоградській області: 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1) здійснює керівництво діяльністю підрозділу в   межах наданих йому начальником Територіального управління Служби судової охорони у Кіровоградській області (далі-Територіального управління) повноважень;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2) у разі відсутності командира підрозділу охорони  виконує  його  функціональні  обов'язки;  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 розподіляє  у  межах  наданих  йому повноважень обов’язки між особовим складом закладу, контролює своєчасність та якість прийняття  ним  рішень,  сприяє  виявленню  ініціативи  щодо  їх  реалізації;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4) регулює  та контролює  ефективну  взаємодію  взводів підрозділу охорони,  у  межах  наданих </w:t>
      </w:r>
      <w:r w:rsidRPr="002525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повноважень організовує їх взаємодію з структурними підрозділами Територіального управління з питань, що належать до компетенції службової діяльності підрозділу;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5) несе персональну відповідальність у межах наданих повноважень за результати  роботи особового складу  підрозділу, виконавчу та службову  дисципліну,  дотримання  правил  охорони  праці,  протипожежної  безпеки  та охорони навколишнього середовища, законності та режиму секретності;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6) здійснює заходи,  спрямовані  на  впровадження  передового  досвіду  з  питань  діяльності  підрозділу охорони.</w:t>
      </w:r>
      <w:r w:rsidRPr="002525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ab/>
        <w:t xml:space="preserve"> 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7) створює необхідні умови для виявлення особовим складом підрозділу охорони творчої ініціативи, пошуку нових шляхів ефективного вирішення завдань, покладених на підрозділ;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8) регулює роботу  підрозділу  з  його  ефективної  взаємодії  з  структурними  підрозділами Територіального управління;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9) аналізує  стан  і  тенденції  діяльності  Територіального управління  за напрямом,  який належить  до компетенції  підрозділу охорони,  вносить  пропозиції  щодо  усунення негативних  та  закріплення  позитивних  тенденцій;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10)  здійснює  функції  з  управління  особовим складом закладу 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відповідно до законодавства України про працю та проходження служби.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11) сприяє  підвищенню  кваліфікації  особового  складу  закладу;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12)  здійснює  контроль  за своєчасним  та  якісним  виконанням  завдань керівництва  Територіального управління;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13) забезпечує високий рівень фізичної, вогневої та службової підготовки особового складу закладу;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14) здійснює  контроль  за  веденням  діловодства  відповідно  до  чинного законодавства. </w:t>
      </w:r>
    </w:p>
    <w:p w:rsidR="00252512" w:rsidRPr="00252512" w:rsidRDefault="00252512" w:rsidP="00252512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2. Умови оплати праці:</w:t>
      </w:r>
    </w:p>
    <w:p w:rsidR="00252512" w:rsidRPr="00252512" w:rsidRDefault="00252512" w:rsidP="00252512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посадовий оклад – 6910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252512">
        <w:rPr>
          <w:rFonts w:ascii="Times New Roman" w:eastAsia="Calibri" w:hAnsi="Times New Roman" w:cs="Times New Roman"/>
          <w:sz w:val="28"/>
          <w:szCs w:val="28"/>
          <w:lang w:val="uk-UA"/>
        </w:rPr>
        <w:t>27.12.2019 № 281 «Про установлення посадових окладів співробітників Територіальних підрозділів (Територіальних управлінь) Служби судової охорони»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;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3. Інформація про строковість чи безстроковість призначення на посаду: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 безстроково.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4. Перелік документів, необхідних для участі в конкурсі, та строк їх подання: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копія паспорта громадянина України;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3) копії (копії) документа (документів) про освіту;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4) заповнена особова картка визначеного зразка, автобіографія, фотокартка розміром 30 х 40 мм;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6) копія трудової книжки (за наявності);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 xml:space="preserve">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252512" w:rsidRPr="00252512" w:rsidRDefault="00252512" w:rsidP="0025251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відповідності до частини 3 статті 54 Закону України «Про Національну поліцію», 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252512" w:rsidRPr="00252512" w:rsidRDefault="00252512" w:rsidP="0025251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Документи приймаються з  08.00 год.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 </w:t>
      </w:r>
      <w:proofErr w:type="spell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липня</w:t>
      </w:r>
      <w:proofErr w:type="spellEnd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до 16.30 год.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17 </w:t>
      </w:r>
      <w:proofErr w:type="spell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липня</w:t>
      </w:r>
      <w:proofErr w:type="spellEnd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2020 року, за адресою: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proofErr w:type="gram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Велика</w:t>
      </w:r>
      <w:proofErr w:type="gramEnd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Перспективна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proofErr w:type="spellStart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proofErr w:type="spellEnd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                             </w:t>
      </w:r>
    </w:p>
    <w:p w:rsidR="00252512" w:rsidRPr="00252512" w:rsidRDefault="00252512" w:rsidP="0025251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На заступника командира підрозділу </w:t>
      </w:r>
      <w:r w:rsidR="00641E89">
        <w:rPr>
          <w:rFonts w:ascii="Times New Roman" w:eastAsia="Calibri" w:hAnsi="Times New Roman" w:cs="Times New Roman"/>
          <w:sz w:val="28"/>
          <w:lang w:val="uk-UA" w:eastAsia="en-US"/>
        </w:rPr>
        <w:t xml:space="preserve">першого підрозділу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252512" w:rsidRPr="00252512" w:rsidRDefault="00252512" w:rsidP="00252512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5. Місце, дата та час початку проведення конкурсу:</w:t>
      </w:r>
    </w:p>
    <w:p w:rsidR="00252512" w:rsidRPr="00252512" w:rsidRDefault="00252512" w:rsidP="00252512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proofErr w:type="gram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Велика</w:t>
      </w:r>
      <w:proofErr w:type="gramEnd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Перспективна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proofErr w:type="spellStart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proofErr w:type="spellEnd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 2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липня</w:t>
      </w:r>
      <w:proofErr w:type="spellEnd"/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2020 року з 08.30. </w:t>
      </w:r>
    </w:p>
    <w:p w:rsidR="00252512" w:rsidRPr="00252512" w:rsidRDefault="00252512" w:rsidP="00252512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252512" w:rsidRPr="00252512" w:rsidRDefault="00B853FD" w:rsidP="00252512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Михайлова Наталія Борисівна</w:t>
      </w:r>
      <w:r w:rsidR="00252512"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066 886-99-65,</w:t>
      </w:r>
      <w:r w:rsidR="00252512" w:rsidRPr="00252512"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  <w:t xml:space="preserve"> </w:t>
      </w:r>
      <w:hyperlink r:id="rId6" w:history="1">
        <w:r w:rsidR="00252512"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en-US" w:eastAsia="en-US"/>
          </w:rPr>
          <w:t>kr</w:t>
        </w:r>
        <w:r w:rsidR="00252512"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uk-UA" w:eastAsia="en-US"/>
          </w:rPr>
          <w:t>@sso.court.gov.ua</w:t>
        </w:r>
      </w:hyperlink>
    </w:p>
    <w:p w:rsidR="00252512" w:rsidRPr="00252512" w:rsidRDefault="00252512" w:rsidP="0025251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Квалі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ф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ікаційні вимоги.</w:t>
      </w:r>
    </w:p>
    <w:tbl>
      <w:tblPr>
        <w:tblW w:w="9464" w:type="dxa"/>
        <w:tblLook w:val="04A0"/>
      </w:tblPr>
      <w:tblGrid>
        <w:gridCol w:w="5070"/>
        <w:gridCol w:w="4394"/>
      </w:tblGrid>
      <w:tr w:rsidR="00252512" w:rsidRPr="00252512" w:rsidTr="00B95762">
        <w:tc>
          <w:tcPr>
            <w:tcW w:w="5070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Освіта</w:t>
            </w:r>
          </w:p>
        </w:tc>
        <w:tc>
          <w:tcPr>
            <w:tcW w:w="4394" w:type="dxa"/>
          </w:tcPr>
          <w:p w:rsidR="00252512" w:rsidRPr="002E1B09" w:rsidRDefault="00252512" w:rsidP="00703F0E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>Вища  освіта  в галузі знань «Право» або «Воєнні науки, національна безпека, безпека державного кордону»</w:t>
            </w:r>
            <w:r w:rsidR="002E1B0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, </w:t>
            </w:r>
            <w:r w:rsidR="002E1B09"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«Цивільна безпека»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за  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ступенем вищої освіти </w:t>
            </w:r>
            <w:r w:rsidR="00AC3BCA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бакалавр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</w:tr>
      <w:tr w:rsidR="00252512" w:rsidRPr="00252512" w:rsidTr="00B95762">
        <w:tc>
          <w:tcPr>
            <w:tcW w:w="5070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2. Досвід роботи</w:t>
            </w:r>
          </w:p>
        </w:tc>
        <w:tc>
          <w:tcPr>
            <w:tcW w:w="4394" w:type="dxa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Стаж роботи за фахом на військовій службі або службі в 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правоохоронних органах на посадах офіцерського (на</w:t>
            </w:r>
            <w:r w:rsidR="00EB0540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чальницького) складу не </w:t>
            </w:r>
            <w:r w:rsidR="00EB0540"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менше 5</w:t>
            </w:r>
            <w:r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років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або в інших сферах 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(державної служби)</w:t>
            </w:r>
            <w:r w:rsidR="00800323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,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не менше 3 років на керівних посадах.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252512" w:rsidRPr="00252512" w:rsidTr="00B95762">
        <w:tc>
          <w:tcPr>
            <w:tcW w:w="5070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3. Володіння державною</w:t>
            </w:r>
          </w:p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мовою</w:t>
            </w:r>
          </w:p>
        </w:tc>
        <w:tc>
          <w:tcPr>
            <w:tcW w:w="4394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Вільне володіння державною мовою.</w:t>
            </w:r>
          </w:p>
        </w:tc>
      </w:tr>
    </w:tbl>
    <w:p w:rsidR="00252512" w:rsidRPr="00252512" w:rsidRDefault="00252512" w:rsidP="0025251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Вимоги до компетентності.</w:t>
      </w:r>
    </w:p>
    <w:tbl>
      <w:tblPr>
        <w:tblW w:w="9537" w:type="dxa"/>
        <w:tblInd w:w="108" w:type="dxa"/>
        <w:tblLook w:val="04A0"/>
      </w:tblPr>
      <w:tblGrid>
        <w:gridCol w:w="4768"/>
        <w:gridCol w:w="4769"/>
      </w:tblGrid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1. Наявність лідерських якостей</w:t>
            </w:r>
          </w:p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Встановлення  цілей,  пріоритетів  та орієнтирів; </w:t>
            </w:r>
          </w:p>
          <w:p w:rsidR="00252512" w:rsidRPr="00252512" w:rsidRDefault="00252512" w:rsidP="0025251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стратегічне планування; багатофункціональність; </w:t>
            </w:r>
          </w:p>
          <w:p w:rsidR="00252512" w:rsidRPr="00252512" w:rsidRDefault="00252512" w:rsidP="00252512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досягнення кінцевих результатів; ведення ділових переговорів.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2.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 xml:space="preserve">Здатність швидко приймати рішення та діяти </w:t>
            </w: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в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екстремальних ситуаціях.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3.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Вміння  здійснювати  ефективну  комунікацію та проводити публічні виступи; 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відкритість.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4.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Організація роботи та контроль; 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управління людськими ресурсами; 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вміння мотивувати підлеглих працівників.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before="12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5. Особистісні компетенції</w:t>
            </w:r>
          </w:p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Принциповість, рішучість і вимогливість під час прийняття рішень; 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системність; самоорганізація та саморозвиток; політична нейтральність.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нання законодавства, яке регулює діяльність судових та правоохоронних органів; </w:t>
            </w:r>
          </w:p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252512" w:rsidRPr="00252512" w:rsidTr="00B95762">
        <w:tc>
          <w:tcPr>
            <w:tcW w:w="4768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Знання основ законодавства про інформацію</w:t>
            </w:r>
          </w:p>
        </w:tc>
      </w:tr>
    </w:tbl>
    <w:p w:rsidR="00252512" w:rsidRPr="00252512" w:rsidRDefault="00252512" w:rsidP="0025251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:rsidR="00252512" w:rsidRPr="00252512" w:rsidRDefault="00252512" w:rsidP="0025251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Професійні знання.</w:t>
      </w:r>
    </w:p>
    <w:p w:rsidR="00252512" w:rsidRPr="00252512" w:rsidRDefault="00252512" w:rsidP="00252512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tbl>
      <w:tblPr>
        <w:tblW w:w="0" w:type="auto"/>
        <w:tblLook w:val="04A0"/>
      </w:tblPr>
      <w:tblGrid>
        <w:gridCol w:w="3836"/>
        <w:gridCol w:w="5735"/>
      </w:tblGrid>
      <w:tr w:rsidR="00252512" w:rsidRPr="00D94A53" w:rsidTr="00B95762">
        <w:tc>
          <w:tcPr>
            <w:tcW w:w="3836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Знання законодавства</w:t>
            </w:r>
          </w:p>
        </w:tc>
        <w:tc>
          <w:tcPr>
            <w:tcW w:w="5735" w:type="dxa"/>
          </w:tcPr>
          <w:p w:rsidR="00252512" w:rsidRPr="00252512" w:rsidRDefault="00252512" w:rsidP="00252512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Знання: 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Конституції України, законів України, указів Президента України,   нормативно-правових  актів  Верховної  Ради  України,  Кабінету  Міністрів  України,  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інших нормативно-правових  актів  та  нормативних  документів,  що  стосуються  діяльності Служби судової охорони, Дисциплінарного статуту Національної поліції України; практики застосування законодавства з питань, що належать до компетенції підрозділу охорони; основні засади державної політики у сфері правоохоронної діяльності, інформаційної безпеки; основних чинників, що впливають на стан об'єктів охорони, збереження матеріальних та інших цінностей; основ державного управління; основ організації праці та управління; правил ділового етикету; правил і норми охорони праці та протипожежного захисту.</w:t>
            </w:r>
          </w:p>
        </w:tc>
      </w:tr>
      <w:tr w:rsidR="00252512" w:rsidRPr="00D94A53" w:rsidTr="00B95762">
        <w:tc>
          <w:tcPr>
            <w:tcW w:w="3836" w:type="dxa"/>
            <w:hideMark/>
          </w:tcPr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2. Знання спеціального</w:t>
            </w:r>
          </w:p>
          <w:p w:rsidR="00252512" w:rsidRPr="00252512" w:rsidRDefault="00252512" w:rsidP="002525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законодавства</w:t>
            </w:r>
          </w:p>
        </w:tc>
        <w:tc>
          <w:tcPr>
            <w:tcW w:w="5735" w:type="dxa"/>
            <w:hideMark/>
          </w:tcPr>
          <w:p w:rsidR="00252512" w:rsidRPr="00252512" w:rsidRDefault="00252512" w:rsidP="00252512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захист персональних даних», «Про оплату праці»; актів Кабінету Міністрів України,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:rsidR="00D27849" w:rsidRDefault="00D27849">
      <w:pPr>
        <w:rPr>
          <w:lang w:val="uk-UA"/>
        </w:rPr>
      </w:pPr>
      <w:r>
        <w:rPr>
          <w:lang w:val="uk-UA"/>
        </w:rPr>
        <w:br w:type="page"/>
      </w:r>
    </w:p>
    <w:tbl>
      <w:tblPr>
        <w:tblW w:w="9768" w:type="dxa"/>
        <w:tblInd w:w="108" w:type="dxa"/>
        <w:tblLook w:val="0000"/>
      </w:tblPr>
      <w:tblGrid>
        <w:gridCol w:w="9768"/>
      </w:tblGrid>
      <w:tr w:rsidR="00D27849" w:rsidRPr="00D94A53" w:rsidTr="00B95762">
        <w:trPr>
          <w:trHeight w:val="408"/>
        </w:trPr>
        <w:tc>
          <w:tcPr>
            <w:tcW w:w="9768" w:type="dxa"/>
          </w:tcPr>
          <w:p w:rsidR="00D27849" w:rsidRPr="00D27849" w:rsidRDefault="00D27849" w:rsidP="00D278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D27849" w:rsidRPr="00D27849" w:rsidRDefault="00D27849" w:rsidP="00D27849">
      <w:pPr>
        <w:spacing w:after="0" w:line="240" w:lineRule="auto"/>
        <w:ind w:left="5103" w:hanging="14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ЗАТВЕРДЖЕНО</w:t>
      </w:r>
    </w:p>
    <w:p w:rsidR="00D27849" w:rsidRPr="00D27849" w:rsidRDefault="00D27849" w:rsidP="00D2784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</w:t>
      </w:r>
    </w:p>
    <w:p w:rsidR="00D27849" w:rsidRPr="00D27849" w:rsidRDefault="00D27849" w:rsidP="00D2784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управління Служби судової охорони у Кіровоградській області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 </w:t>
      </w:r>
      <w:r w:rsidR="00317D6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08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.0</w:t>
      </w:r>
      <w:r w:rsidRPr="00D2784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.2020  №</w:t>
      </w:r>
      <w:r w:rsidR="00317D6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84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 контролера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І категорії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підрозділу охорони Територіального управління 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Служби судової охорони у Кіровоградській області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посадові обов’язки контролера І категорії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підрозділу охорони Територіального управління Служби судової охорони у Кіровоградській області: 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1) здійснює завдання по забезпеченню охорони судів, органів та установ системи правосуддя;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2) підтримує громадський порядок у суді;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3) припиняє прояви неповаги до суду;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4) забезпечує у суді безпеку учасників судового процесу;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6) забезпечує підтримання та реагує на порушення громадського порядку при розгляді справ судом;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7) вживає заходи до припинення проявів неповаги до суду, безпеки учасників судового процесу;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9) знає умови та порядок застосування спеціальних засобів, зброї, фізичного впливу;</w:t>
      </w:r>
    </w:p>
    <w:p w:rsidR="00D27849" w:rsidRPr="00D27849" w:rsidRDefault="00D27849" w:rsidP="00D27849">
      <w:pPr>
        <w:spacing w:after="0" w:line="240" w:lineRule="auto"/>
        <w:ind w:firstLine="46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10) за дорученням командира відділення виконує інші повноваження, які належать до його компетенції.</w:t>
      </w:r>
    </w:p>
    <w:p w:rsidR="00D27849" w:rsidRPr="00D27849" w:rsidRDefault="00D27849" w:rsidP="00D278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Умови оплати праці:</w:t>
      </w:r>
    </w:p>
    <w:p w:rsidR="00D27849" w:rsidRPr="00D27849" w:rsidRDefault="00D27849" w:rsidP="00D27849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D27849" w:rsidRPr="00D27849" w:rsidRDefault="00D27849" w:rsidP="00D27849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Інформація про строковість чи безстроковість призначення на посаду: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безстроково.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конкурсі, та строк їх подання: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копія паспорта громадянина України;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копії (копії) документа (документів) про освіту;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заповнена особова картка визначеного зразка, автобіографія, фотокартка розміром 30 х 40 мм;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6) копія трудової книжки (за наявності);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Документи приймаються з  08.00 год. </w:t>
      </w:r>
      <w:r w:rsidRPr="00D27849">
        <w:rPr>
          <w:rFonts w:ascii="Times New Roman" w:eastAsia="Calibri" w:hAnsi="Times New Roman" w:cs="Times New Roman"/>
          <w:sz w:val="28"/>
          <w:szCs w:val="28"/>
        </w:rPr>
        <w:t xml:space="preserve">8 </w:t>
      </w:r>
      <w:proofErr w:type="spellStart"/>
      <w:r w:rsidRPr="00D27849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16.30 год. </w:t>
      </w:r>
      <w:r w:rsidRPr="00D27849">
        <w:rPr>
          <w:rFonts w:ascii="Times New Roman" w:eastAsia="Calibri" w:hAnsi="Times New Roman" w:cs="Times New Roman"/>
          <w:sz w:val="28"/>
          <w:szCs w:val="28"/>
        </w:rPr>
        <w:t>17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27849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2020 року, за адресою: </w:t>
      </w:r>
      <w:r w:rsidRPr="00D27849">
        <w:rPr>
          <w:rFonts w:ascii="Times New Roman" w:eastAsia="Calibri" w:hAnsi="Times New Roman" w:cs="Times New Roman"/>
          <w:sz w:val="28"/>
          <w:szCs w:val="28"/>
        </w:rPr>
        <w:t>м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Кропивницький, вул. </w:t>
      </w:r>
      <w:proofErr w:type="gramStart"/>
      <w:r w:rsidRPr="00D27849">
        <w:rPr>
          <w:rFonts w:ascii="Times New Roman" w:eastAsia="Calibri" w:hAnsi="Times New Roman" w:cs="Times New Roman"/>
          <w:sz w:val="28"/>
          <w:szCs w:val="28"/>
        </w:rPr>
        <w:t>Велика</w:t>
      </w:r>
      <w:proofErr w:type="gramEnd"/>
      <w:r w:rsidRPr="00D27849">
        <w:rPr>
          <w:rFonts w:ascii="Times New Roman" w:eastAsia="Calibri" w:hAnsi="Times New Roman" w:cs="Times New Roman"/>
          <w:sz w:val="28"/>
          <w:szCs w:val="28"/>
        </w:rPr>
        <w:t xml:space="preserve"> Перспективна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D27849">
        <w:rPr>
          <w:rFonts w:ascii="Times New Roman" w:eastAsia="Calibri" w:hAnsi="Times New Roman" w:cs="Times New Roman"/>
          <w:sz w:val="28"/>
          <w:szCs w:val="28"/>
        </w:rPr>
        <w:t>3</w:t>
      </w:r>
      <w:proofErr w:type="spellStart"/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3</w:t>
      </w:r>
      <w:proofErr w:type="spellEnd"/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контролера І категорії </w:t>
      </w:r>
      <w:r w:rsidR="00583B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підрозділу 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D27849" w:rsidRPr="00D94A53" w:rsidTr="00B95762">
        <w:trPr>
          <w:trHeight w:val="408"/>
        </w:trPr>
        <w:tc>
          <w:tcPr>
            <w:tcW w:w="9639" w:type="dxa"/>
          </w:tcPr>
          <w:p w:rsidR="00D27849" w:rsidRPr="00D27849" w:rsidRDefault="00D27849" w:rsidP="00D278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  <w:lang w:val="uk-UA"/>
              </w:rPr>
            </w:pP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 Місце, дата та час початку проведення конкурсу:</w:t>
            </w:r>
          </w:p>
          <w:p w:rsidR="00D27849" w:rsidRPr="00D27849" w:rsidRDefault="00D27849" w:rsidP="00D27849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м. Кропивницький, вул. </w:t>
            </w:r>
            <w:proofErr w:type="gram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Велика</w:t>
            </w:r>
            <w:proofErr w:type="gramEnd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Перспективна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proofErr w:type="spell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proofErr w:type="spellEnd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2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липня</w:t>
            </w:r>
            <w:proofErr w:type="spellEnd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2020 року з 08.30. </w:t>
            </w: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D27849" w:rsidRPr="00D27849" w:rsidRDefault="00AF35B2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Михайлова Наталія Борисівна</w:t>
            </w:r>
            <w:r w:rsidR="00D27849"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066-886-99-65,</w:t>
            </w:r>
            <w:r w:rsidR="00D27849" w:rsidRPr="00D27849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="00D27849" w:rsidRPr="00D27849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kr</w:t>
              </w:r>
              <w:r w:rsidR="00D27849" w:rsidRPr="00D27849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val="uk-UA"/>
                </w:rPr>
                <w:t>@sso.court.gov.ua</w:t>
              </w:r>
            </w:hyperlink>
          </w:p>
          <w:p w:rsidR="00D27849" w:rsidRPr="00D27849" w:rsidRDefault="00D27849" w:rsidP="00D27849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Кваліфікаційні вимоги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Повна загальна середня освіта.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Відсутність офіцерського військового </w:t>
                  </w:r>
                </w:p>
                <w:p w:rsidR="00D27849" w:rsidRPr="0083101D" w:rsidRDefault="00C40C16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чи спеціального звання,</w:t>
                  </w:r>
                  <w:r w:rsidR="00D27849"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27849" w:rsidRPr="0083101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стаж військової служби або служби в правоохоронних органах не менше 1 року.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ind w:right="-3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Вільне володіння державною мовою.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Вимоги до компетентності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Висока мотивація та орієнтація на якісні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зміни в державі;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досягнення кінцевих результатів.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Щирість та відкритість;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орієнтація на досягнення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ефективного результату діяльності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рівне ставлення та повага до колег.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Здатність систематизувати, 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узагальнювати інформацію;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гнучкість;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проникливість.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Неупередженість та порядність;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самостійність, організованість, відповідальність;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умовах обмеженого часу;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стійкість до стресу, емоційних та фізичних навантажень;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вміння аргументовано висловлювати свою думку;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прагнення до розвитку та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самовдосконалення.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lastRenderedPageBreak/>
                    <w:t>Професійні знання</w:t>
                  </w:r>
                </w:p>
              </w:tc>
            </w:tr>
            <w:tr w:rsidR="00D27849" w:rsidRPr="00D94A53" w:rsidTr="00B95762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27849" w:rsidRPr="00D27849" w:rsidRDefault="00D27849" w:rsidP="00D27849">
            <w:pPr>
              <w:spacing w:after="0" w:line="240" w:lineRule="auto"/>
              <w:ind w:firstLine="4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7849" w:rsidRPr="00D27849" w:rsidRDefault="00D27849" w:rsidP="00D27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27849" w:rsidRPr="00D27849" w:rsidRDefault="00D27849" w:rsidP="00D27849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:rsidR="00D27849" w:rsidRPr="00D27849" w:rsidRDefault="00D27849" w:rsidP="00D27849">
      <w:pPr>
        <w:spacing w:after="0" w:line="240" w:lineRule="auto"/>
        <w:ind w:left="5103" w:hanging="14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ЗАТВЕРДЖЕНО</w:t>
      </w:r>
    </w:p>
    <w:p w:rsidR="00D27849" w:rsidRPr="00D27849" w:rsidRDefault="00D27849" w:rsidP="00D2784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</w:t>
      </w:r>
    </w:p>
    <w:p w:rsidR="00D27849" w:rsidRPr="00D27849" w:rsidRDefault="00D27849" w:rsidP="00D2784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управління Служби судової охорони у Кіровоградській області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</w:t>
      </w:r>
      <w:r w:rsidR="00ED175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08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.0</w:t>
      </w:r>
      <w:r w:rsidRPr="00D2784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D27849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.2020  № </w:t>
      </w:r>
      <w:r w:rsidR="00ED175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84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 контролера                  </w:t>
      </w:r>
      <w:r w:rsidRPr="00D27849">
        <w:rPr>
          <w:rFonts w:ascii="Times New Roman" w:eastAsia="Calibri" w:hAnsi="Times New Roman" w:cs="Times New Roman"/>
          <w:b/>
          <w:sz w:val="28"/>
          <w:szCs w:val="28"/>
        </w:rPr>
        <w:t>І</w:t>
      </w:r>
      <w:proofErr w:type="spellStart"/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proofErr w:type="spellEnd"/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категорії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підрозділу охорони Територіального управління Служби судової охорони у Кіровоградській області</w:t>
      </w: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посадові обов’язки контролера ІІ категорії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підрозділу охорони Територіального управління Служби судової охорони у Кіровоградській області: 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1) здійснює завдання по забезпеченню охорони судів, органів та установ системи правосуддя;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2) підтримує громадський порядок у суді;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3) припиняє прояви неповаги до суду;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4) забезпечує у суді безпеку учасників судового процесу;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6) забезпечує підтримання та реагує на порушення громадського порядку при розгляді справ судом;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7) вживає заходи до припинення проявів неповаги до суду, безпеки учасників судового процесу;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D27849" w:rsidRPr="00D27849" w:rsidRDefault="00D27849" w:rsidP="00D2784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9) знає умови та порядок застосування спеціальних засобів, зброї, фізичного впливу;</w:t>
      </w:r>
    </w:p>
    <w:p w:rsidR="00D27849" w:rsidRPr="00D27849" w:rsidRDefault="00D27849" w:rsidP="00D27849">
      <w:pPr>
        <w:spacing w:after="0" w:line="240" w:lineRule="auto"/>
        <w:ind w:firstLine="46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10) за дорученням командира відділення виконує інші повноваження, які належать до його компетенції.</w:t>
      </w:r>
    </w:p>
    <w:p w:rsidR="00D27849" w:rsidRPr="00D27849" w:rsidRDefault="00D27849" w:rsidP="00D278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Умови оплати праці:</w:t>
      </w:r>
    </w:p>
    <w:p w:rsidR="00D27849" w:rsidRPr="00D27849" w:rsidRDefault="00D27849" w:rsidP="00D27849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Інформація про строковість чи безстроковість призначення на посаду: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безстроково.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7849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конкурсі, та строк їх подання: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копія паспорта громадянина України;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копії (копії) документа (документів) про освіту;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заповнена особова картка визначеного зразка, автобіографія, фотокартка розміром 30 х 40 мм;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6) копія трудової книжки (за наявності);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Документи приймаються з  08.00 год. </w:t>
      </w:r>
      <w:r w:rsidRPr="00D27849">
        <w:rPr>
          <w:rFonts w:ascii="Times New Roman" w:eastAsia="Calibri" w:hAnsi="Times New Roman" w:cs="Times New Roman"/>
          <w:sz w:val="28"/>
          <w:szCs w:val="28"/>
        </w:rPr>
        <w:t xml:space="preserve">8 </w:t>
      </w:r>
      <w:proofErr w:type="spellStart"/>
      <w:r w:rsidRPr="00D27849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16.30 год. </w:t>
      </w:r>
      <w:r w:rsidRPr="00D27849">
        <w:rPr>
          <w:rFonts w:ascii="Times New Roman" w:eastAsia="Calibri" w:hAnsi="Times New Roman" w:cs="Times New Roman"/>
          <w:sz w:val="28"/>
          <w:szCs w:val="28"/>
        </w:rPr>
        <w:t xml:space="preserve">17 </w:t>
      </w:r>
      <w:proofErr w:type="spellStart"/>
      <w:r w:rsidRPr="00D27849">
        <w:rPr>
          <w:rFonts w:ascii="Times New Roman" w:eastAsia="Calibri" w:hAnsi="Times New Roman" w:cs="Times New Roman"/>
          <w:sz w:val="28"/>
          <w:szCs w:val="28"/>
        </w:rPr>
        <w:t>липня</w:t>
      </w:r>
      <w:proofErr w:type="spellEnd"/>
      <w:r w:rsidRPr="00D27849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2020 року, за адресою: </w:t>
      </w:r>
      <w:r w:rsidRPr="00D27849">
        <w:rPr>
          <w:rFonts w:ascii="Times New Roman" w:eastAsia="Calibri" w:hAnsi="Times New Roman" w:cs="Times New Roman"/>
          <w:sz w:val="28"/>
          <w:szCs w:val="28"/>
        </w:rPr>
        <w:t>м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>. Кропивницький, вул. Велика Перспективна, 33.</w:t>
      </w:r>
    </w:p>
    <w:p w:rsidR="00D27849" w:rsidRPr="00D27849" w:rsidRDefault="00D27849" w:rsidP="00D2784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контролера ІІ категорії </w:t>
      </w:r>
      <w:r w:rsidR="00583B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взводу охорони </w:t>
      </w:r>
      <w:r w:rsidR="00583BA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першого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підрозділу 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</w:r>
      <w:r w:rsidRPr="00D2784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D27849" w:rsidRPr="00D94A53" w:rsidTr="00B95762">
        <w:trPr>
          <w:trHeight w:val="408"/>
        </w:trPr>
        <w:tc>
          <w:tcPr>
            <w:tcW w:w="9639" w:type="dxa"/>
          </w:tcPr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 Місце, дата та час початку проведення конкурсу:</w:t>
            </w: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м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. Кропивницький, вул. </w:t>
            </w:r>
            <w:proofErr w:type="gram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Велика</w:t>
            </w:r>
            <w:proofErr w:type="gramEnd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Перспективна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proofErr w:type="spell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proofErr w:type="spellEnd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 2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27849">
              <w:rPr>
                <w:rFonts w:ascii="Times New Roman" w:eastAsia="Calibri" w:hAnsi="Times New Roman" w:cs="Times New Roman"/>
                <w:sz w:val="28"/>
                <w:szCs w:val="28"/>
              </w:rPr>
              <w:t>липня</w:t>
            </w:r>
            <w:proofErr w:type="spellEnd"/>
            <w:r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2020 року з 08.30. </w:t>
            </w: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D27849" w:rsidRPr="00D27849" w:rsidRDefault="00D27849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D2784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D27849" w:rsidRPr="00D27849" w:rsidRDefault="00EF166F" w:rsidP="00D27849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Михайлова Наталія Борисівна</w:t>
            </w:r>
            <w:r w:rsidR="00D27849" w:rsidRPr="00D2784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066-886-99-65, </w:t>
            </w:r>
            <w:hyperlink r:id="rId8" w:history="1">
              <w:r w:rsidR="00D27849" w:rsidRPr="00D27849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en-US"/>
                </w:rPr>
                <w:t>kr</w:t>
              </w:r>
              <w:r w:rsidR="00D27849" w:rsidRPr="00D27849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uk-UA"/>
                </w:rPr>
                <w:t>@sso.court.gov.ua</w:t>
              </w:r>
            </w:hyperlink>
          </w:p>
          <w:p w:rsidR="00D27849" w:rsidRPr="00D27849" w:rsidRDefault="00D27849" w:rsidP="00D27849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E57A62" w:rsidRDefault="00E57A62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Кваліфікаційні вимоги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Повна загальна середня освіта.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Відсутність офіцерського військового 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чи спеціального звання, </w:t>
                  </w:r>
                </w:p>
                <w:p w:rsidR="00D27849" w:rsidRPr="00D27849" w:rsidRDefault="00336774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964EFD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без досвіду роботи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D27849"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ind w:right="-3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Вільне володіння державною мовою.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Вимоги до компетентності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Висока мотивація та орієнтація на якісні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зміни в державі;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досягнення кінцевих результатів.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Щирість та відкритість;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орієнтація на досягнення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ефективного результату діяльності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рівне ставлення та повага до колег.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Здатність систематизувати, 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узагальнювати інформацію;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гнучкість;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проникливість.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D27849" w:rsidRPr="00D27849" w:rsidTr="00B95762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Неупередженість та порядність;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самостійність, організованість, відповідальність;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умовах обмеженого часу;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стійкість до стресу, емоційних та фізичних навантажень;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вміння аргументовано висловлювати свою думку;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прагнення до розвитку та </w:t>
                  </w:r>
                </w:p>
                <w:p w:rsidR="00D27849" w:rsidRPr="00D27849" w:rsidRDefault="00D27849" w:rsidP="00D27849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самовдосконалення.</w:t>
                  </w:r>
                </w:p>
              </w:tc>
            </w:tr>
            <w:tr w:rsidR="00D27849" w:rsidRPr="00D27849" w:rsidTr="00B95762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D27849" w:rsidRPr="00D27849" w:rsidRDefault="00D27849" w:rsidP="00D27849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Професійні знання</w:t>
                  </w:r>
                </w:p>
              </w:tc>
            </w:tr>
            <w:tr w:rsidR="00D27849" w:rsidRPr="00D94A53" w:rsidTr="00B95762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D27849" w:rsidRPr="00D27849" w:rsidRDefault="00D27849" w:rsidP="00D2784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D27849" w:rsidRPr="00D27849" w:rsidRDefault="00D27849" w:rsidP="00D27849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D2784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D27849" w:rsidRPr="00D27849" w:rsidRDefault="00D27849" w:rsidP="00D27849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D27849" w:rsidRPr="00D27849" w:rsidRDefault="00D27849" w:rsidP="00D27849">
            <w:pPr>
              <w:spacing w:after="0" w:line="240" w:lineRule="auto"/>
              <w:ind w:firstLine="4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7849" w:rsidRPr="00D27849" w:rsidRDefault="00D27849" w:rsidP="00D27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30A5A" w:rsidRPr="00571486" w:rsidRDefault="00230A5A" w:rsidP="00571486">
      <w:pPr>
        <w:rPr>
          <w:lang w:val="uk-UA"/>
        </w:rPr>
      </w:pPr>
    </w:p>
    <w:sectPr w:rsidR="00230A5A" w:rsidRPr="00571486" w:rsidSect="0023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71486"/>
    <w:rsid w:val="000553D5"/>
    <w:rsid w:val="000932B4"/>
    <w:rsid w:val="0014394A"/>
    <w:rsid w:val="0014622F"/>
    <w:rsid w:val="001E626E"/>
    <w:rsid w:val="00230A5A"/>
    <w:rsid w:val="00252512"/>
    <w:rsid w:val="002D491C"/>
    <w:rsid w:val="002E1B09"/>
    <w:rsid w:val="002F4AC4"/>
    <w:rsid w:val="00317D64"/>
    <w:rsid w:val="00336774"/>
    <w:rsid w:val="003D0BA3"/>
    <w:rsid w:val="004F2532"/>
    <w:rsid w:val="00501FFE"/>
    <w:rsid w:val="00571486"/>
    <w:rsid w:val="00583BAE"/>
    <w:rsid w:val="00641E89"/>
    <w:rsid w:val="00703F0E"/>
    <w:rsid w:val="00772458"/>
    <w:rsid w:val="00800323"/>
    <w:rsid w:val="0083101D"/>
    <w:rsid w:val="008A056B"/>
    <w:rsid w:val="008A37B3"/>
    <w:rsid w:val="00964EFD"/>
    <w:rsid w:val="0096614D"/>
    <w:rsid w:val="00AC3BCA"/>
    <w:rsid w:val="00AF35B2"/>
    <w:rsid w:val="00B73877"/>
    <w:rsid w:val="00B853FD"/>
    <w:rsid w:val="00B95762"/>
    <w:rsid w:val="00C40C16"/>
    <w:rsid w:val="00D27849"/>
    <w:rsid w:val="00D94A53"/>
    <w:rsid w:val="00E31790"/>
    <w:rsid w:val="00E430E8"/>
    <w:rsid w:val="00E57A62"/>
    <w:rsid w:val="00EB0540"/>
    <w:rsid w:val="00ED1752"/>
    <w:rsid w:val="00EF166F"/>
    <w:rsid w:val="00F51029"/>
    <w:rsid w:val="00F81F32"/>
    <w:rsid w:val="00FB3C43"/>
    <w:rsid w:val="00FC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@sso.court.gov.ua" TargetMode="External"/><Relationship Id="rId5" Type="http://schemas.openxmlformats.org/officeDocument/2006/relationships/hyperlink" Target="mailto:kr@sso.court.gov.ua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kr@sso.court.gov.u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5755</Words>
  <Characters>32808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2020-07-22T13:27:00Z</dcterms:created>
  <dcterms:modified xsi:type="dcterms:W3CDTF">2020-07-22T13:27:00Z</dcterms:modified>
</cp:coreProperties>
</file>