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09D" w:rsidRPr="003F7C96" w:rsidRDefault="005C609D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7C96">
        <w:rPr>
          <w:rFonts w:ascii="Times New Roman" w:hAnsi="Times New Roman"/>
          <w:b/>
          <w:color w:val="000000"/>
          <w:sz w:val="28"/>
          <w:szCs w:val="28"/>
          <w:lang w:eastAsia="ru-RU"/>
        </w:rPr>
        <w:t>ЗАТВЕРДЖЕНО</w:t>
      </w:r>
    </w:p>
    <w:p w:rsidR="005C609D" w:rsidRPr="003F7C96" w:rsidRDefault="005C609D" w:rsidP="005C609D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3F7C96">
        <w:rPr>
          <w:rFonts w:ascii="Times New Roman" w:hAnsi="Times New Roman"/>
          <w:sz w:val="28"/>
          <w:szCs w:val="28"/>
          <w:lang w:eastAsia="ru-RU"/>
        </w:rPr>
        <w:t>Наказ начальника Територіального управління Служби судової охорони у Кіровоградській області</w:t>
      </w:r>
      <w:r w:rsidRPr="003F7C96">
        <w:rPr>
          <w:rFonts w:ascii="Times New Roman" w:hAnsi="Times New Roman"/>
          <w:sz w:val="28"/>
          <w:szCs w:val="28"/>
          <w:lang w:eastAsia="ru-RU"/>
        </w:rPr>
        <w:br/>
        <w:t xml:space="preserve">від </w:t>
      </w:r>
      <w:r w:rsidR="00852CF0">
        <w:rPr>
          <w:rFonts w:ascii="Times New Roman" w:hAnsi="Times New Roman"/>
          <w:sz w:val="28"/>
          <w:szCs w:val="28"/>
          <w:lang w:eastAsia="ru-RU"/>
        </w:rPr>
        <w:t>13</w:t>
      </w:r>
      <w:r w:rsidRPr="003F7C96">
        <w:rPr>
          <w:rFonts w:ascii="Times New Roman" w:hAnsi="Times New Roman"/>
          <w:sz w:val="28"/>
          <w:szCs w:val="28"/>
          <w:lang w:eastAsia="ru-RU"/>
        </w:rPr>
        <w:t>.0</w:t>
      </w:r>
      <w:r w:rsidR="00852CF0">
        <w:rPr>
          <w:rFonts w:ascii="Times New Roman" w:hAnsi="Times New Roman"/>
          <w:sz w:val="28"/>
          <w:szCs w:val="28"/>
          <w:lang w:eastAsia="ru-RU"/>
        </w:rPr>
        <w:t>7</w:t>
      </w:r>
      <w:r w:rsidRPr="003F7C96">
        <w:rPr>
          <w:rFonts w:ascii="Times New Roman" w:hAnsi="Times New Roman"/>
          <w:sz w:val="28"/>
          <w:szCs w:val="28"/>
          <w:lang w:eastAsia="ru-RU"/>
        </w:rPr>
        <w:t>.2020 №</w:t>
      </w:r>
      <w:r w:rsidR="00852CF0">
        <w:rPr>
          <w:rFonts w:ascii="Times New Roman" w:hAnsi="Times New Roman"/>
          <w:sz w:val="28"/>
          <w:szCs w:val="28"/>
          <w:lang w:eastAsia="ru-RU"/>
        </w:rPr>
        <w:t xml:space="preserve">  90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командира відділення взводу охорони підрозділу охорони Територіального управління </w:t>
      </w:r>
      <w:r w:rsidRPr="00326A9D">
        <w:rPr>
          <w:rFonts w:ascii="Times New Roman" w:hAnsi="Times New Roman"/>
          <w:b/>
          <w:sz w:val="28"/>
          <w:szCs w:val="28"/>
          <w:lang w:eastAsia="ru-RU"/>
        </w:rPr>
        <w:t xml:space="preserve">Служби судової охорони 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Кіровоградській області  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409"/>
        <w:gridCol w:w="20"/>
        <w:gridCol w:w="5210"/>
      </w:tblGrid>
      <w:tr w:rsidR="00326A9D" w:rsidRPr="00326A9D" w:rsidTr="006E1818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Загальні умови</w:t>
            </w:r>
          </w:p>
          <w:p w:rsidR="00326A9D" w:rsidRPr="00326A9D" w:rsidRDefault="00326A9D" w:rsidP="00326A9D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6E1818">
        <w:trPr>
          <w:trHeight w:val="449"/>
        </w:trPr>
        <w:tc>
          <w:tcPr>
            <w:tcW w:w="9639" w:type="dxa"/>
            <w:gridSpan w:val="3"/>
          </w:tcPr>
          <w:p w:rsidR="00326A9D" w:rsidRPr="00326A9D" w:rsidRDefault="00326A9D" w:rsidP="00C728D6">
            <w:pPr>
              <w:numPr>
                <w:ilvl w:val="0"/>
                <w:numId w:val="2"/>
              </w:numPr>
              <w:tabs>
                <w:tab w:val="left" w:pos="34"/>
              </w:tabs>
              <w:spacing w:after="0" w:line="240" w:lineRule="auto"/>
              <w:ind w:left="0" w:right="33" w:firstLine="743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Основні посадові обов’язки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командира відділення взводу охорони підрозділу охорони Територіального управління Служби судової охорони у Кіровоградській області</w:t>
            </w: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326A9D" w:rsidRPr="00326A9D" w:rsidTr="006E1818">
        <w:trPr>
          <w:trHeight w:val="346"/>
        </w:trPr>
        <w:tc>
          <w:tcPr>
            <w:tcW w:w="9639" w:type="dxa"/>
            <w:gridSpan w:val="3"/>
          </w:tcPr>
          <w:p w:rsidR="00326A9D" w:rsidRPr="00326A9D" w:rsidRDefault="00326A9D" w:rsidP="007810C5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1) відповідає за успішне виконання відділенням охорони завдань по забезпеченню охорони судів, органів та установ системи правосуддя;</w:t>
            </w:r>
          </w:p>
          <w:p w:rsidR="00326A9D" w:rsidRPr="00326A9D" w:rsidRDefault="00326A9D" w:rsidP="007810C5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2) підтримує громадський порядку в суді;</w:t>
            </w:r>
          </w:p>
          <w:p w:rsidR="00326A9D" w:rsidRPr="00326A9D" w:rsidRDefault="00326A9D" w:rsidP="007810C5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3) припиняє прояви неповаги до суду;</w:t>
            </w:r>
          </w:p>
          <w:p w:rsidR="00326A9D" w:rsidRPr="00326A9D" w:rsidRDefault="00326A9D" w:rsidP="007810C5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4) забезпечує у суді безпеку учасників судового процесу, додержання особовим складом дисципліни, виконання покладених завдань, а також за стан зберігання зброї, спеціальних засобів, майна відділення та за утримання їх у належному стані.</w:t>
            </w:r>
          </w:p>
          <w:p w:rsidR="00326A9D" w:rsidRPr="00326A9D" w:rsidRDefault="00326A9D" w:rsidP="007810C5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5) знає обстановку на закріплених об’єктах (території) і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вносить командиру взводу охорони пропозиції щодо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вдосконалення  організації охорони об’єкту суду (органу чи установи системи правосуддя) та використання нарядів; </w:t>
            </w:r>
          </w:p>
          <w:p w:rsidR="00326A9D" w:rsidRPr="00326A9D" w:rsidRDefault="00326A9D" w:rsidP="007810C5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6) здійснює підбір співробітників відділення до складу нарядів з урахуванням морально-ділових та психологічних якостей;</w:t>
            </w:r>
          </w:p>
          <w:p w:rsidR="00326A9D" w:rsidRPr="00326A9D" w:rsidRDefault="00326A9D" w:rsidP="007810C5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7) організовує  розстановку  сил та засобів відділення;</w:t>
            </w:r>
          </w:p>
          <w:p w:rsidR="00326A9D" w:rsidRPr="00326A9D" w:rsidRDefault="00326A9D" w:rsidP="007810C5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8) здійснює підготовку особового складу відділення до виконання завдань служби;</w:t>
            </w:r>
          </w:p>
          <w:p w:rsidR="00326A9D" w:rsidRPr="00326A9D" w:rsidRDefault="00326A9D" w:rsidP="007810C5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9) веде кожного дня облік та аналіз результатів виконання завдань служби співробітниками відділення;</w:t>
            </w:r>
          </w:p>
          <w:p w:rsidR="00326A9D" w:rsidRPr="00326A9D" w:rsidRDefault="00326A9D" w:rsidP="007810C5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10) підбиває підсумки виконання завдань служби особовим складом відділення, дає оцінку кожному співробітнику відділення;</w:t>
            </w:r>
          </w:p>
          <w:p w:rsidR="00326A9D" w:rsidRPr="00326A9D" w:rsidRDefault="00326A9D" w:rsidP="007810C5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11) здійснює контроль та у разі необхідності особисто очолювати службу;</w:t>
            </w:r>
          </w:p>
          <w:p w:rsidR="00326A9D" w:rsidRPr="00326A9D" w:rsidRDefault="00326A9D" w:rsidP="007810C5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12) знає особисті якості підлеглих і вникає в їх потреби;</w:t>
            </w:r>
          </w:p>
          <w:p w:rsidR="00326A9D" w:rsidRPr="00326A9D" w:rsidRDefault="00326A9D" w:rsidP="007810C5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13) має досвід роботи з ПК (офісні програми, Інтернет) на рівні впевненого користувача;</w:t>
            </w:r>
          </w:p>
          <w:p w:rsidR="00326A9D" w:rsidRPr="00326A9D" w:rsidRDefault="00326A9D" w:rsidP="007810C5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14) за дорученням командира взводу виконує інші повноваження, які належать до його компетенції.</w:t>
            </w:r>
          </w:p>
        </w:tc>
      </w:tr>
      <w:tr w:rsidR="00326A9D" w:rsidRPr="00326A9D" w:rsidTr="006E1818">
        <w:trPr>
          <w:trHeight w:val="408"/>
        </w:trPr>
        <w:tc>
          <w:tcPr>
            <w:tcW w:w="9639" w:type="dxa"/>
            <w:gridSpan w:val="3"/>
          </w:tcPr>
          <w:tbl>
            <w:tblPr>
              <w:tblW w:w="9781" w:type="dxa"/>
              <w:tblInd w:w="108" w:type="dxa"/>
              <w:tblLayout w:type="fixed"/>
              <w:tblLook w:val="04A0"/>
            </w:tblPr>
            <w:tblGrid>
              <w:gridCol w:w="9781"/>
            </w:tblGrid>
            <w:tr w:rsidR="00326A9D" w:rsidRPr="00326A9D" w:rsidTr="006E1818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2. Умови оплати праці:</w:t>
                  </w:r>
                </w:p>
              </w:tc>
            </w:tr>
            <w:tr w:rsidR="00326A9D" w:rsidRPr="00326A9D" w:rsidTr="006E1818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7810C5">
                  <w:pPr>
                    <w:spacing w:after="0" w:line="240" w:lineRule="auto"/>
                    <w:ind w:right="250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1) посадовий оклад – 3350 гривень </w:t>
                  </w:r>
                  <w:r w:rsidRPr="00326A9D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t>відповідно до постанови Кабінету Міністрів України від 03 квітня 2019 року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            </w:r>
                </w:p>
              </w:tc>
            </w:tr>
            <w:tr w:rsidR="00326A9D" w:rsidRPr="00326A9D" w:rsidTr="006E1818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7810C5">
                  <w:pPr>
                    <w:spacing w:after="0" w:line="240" w:lineRule="auto"/>
                    <w:ind w:right="250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      </w:r>
                </w:p>
              </w:tc>
            </w:tr>
            <w:tr w:rsidR="00326A9D" w:rsidRPr="00326A9D" w:rsidTr="006E1818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3. Інформація про строковість чи безстроковість призначення на посаду:</w:t>
                  </w: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</w:tr>
            <w:tr w:rsidR="00326A9D" w:rsidRPr="00326A9D" w:rsidTr="006E1818">
              <w:trPr>
                <w:trHeight w:val="319"/>
              </w:trPr>
              <w:tc>
                <w:tcPr>
                  <w:tcW w:w="9781" w:type="dxa"/>
                </w:tcPr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безстроково.</w:t>
                  </w:r>
                </w:p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26A9D" w:rsidRPr="00326A9D" w:rsidTr="006E1818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4. Перелік документів, необхідних для участі в конкурсі та строк їх подання:</w:t>
                  </w:r>
                </w:p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      </w:r>
                </w:p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копія паспорта громадянина України;</w:t>
                  </w:r>
                </w:p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3) копії (копії) документа (документів) про освіту;</w:t>
                  </w:r>
                </w:p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4) заповнена особова картка визначеного зразка, автобіографія, фотокартка розміром 30 х </w:t>
                  </w:r>
                  <w:smartTag w:uri="urn:schemas-microsoft-com:office:smarttags" w:element="metricconverter">
                    <w:smartTagPr>
                      <w:attr w:name="ProductID" w:val="40 мм"/>
                    </w:smartTagPr>
                    <w:r w:rsidRPr="00326A9D">
                      <w:rPr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>40 мм</w:t>
                    </w:r>
                  </w:smartTag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      </w:r>
                </w:p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6) копія трудової книжки (за наявності);</w:t>
                  </w:r>
                </w:p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            </w:r>
                </w:p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8) копія військового квитка або посвідчення особи військовослужбовця (для військовозобов’язаних або військовослужбовців).</w:t>
                  </w:r>
                </w:p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      </w:r>
                </w:p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У відповідності до частини 3 статті 54 Закону України «Про Національну поліцію»,  особа, яка бажає взяти участь у конкурсі, має право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додати до заяви про участь у конкурсі інші документи, зокрема такі, що підтверджують її відповідність кваліфікаційним вимогам.</w:t>
                  </w:r>
                </w:p>
                <w:p w:rsidR="00326A9D" w:rsidRPr="007756E4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7756E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Документи приймаються з  08.00 год. </w:t>
                  </w:r>
                  <w:r w:rsidR="007810C5" w:rsidRPr="007756E4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01</w:t>
                  </w:r>
                  <w:r w:rsidRPr="007756E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810C5" w:rsidRPr="007756E4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липня</w:t>
                  </w:r>
                  <w:r w:rsidRPr="007756E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до 16.30 год. </w:t>
                  </w:r>
                  <w:r w:rsidR="00A11A6F" w:rsidRPr="007756E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="007810C5" w:rsidRPr="007756E4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7</w:t>
                  </w:r>
                  <w:r w:rsidRPr="007756E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810C5" w:rsidRPr="007756E4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липня</w:t>
                  </w:r>
                  <w:r w:rsidRPr="007756E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2020 року, за адресою: </w:t>
                  </w:r>
                  <w:r w:rsidRPr="007756E4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Pr="007756E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. Кропивницький, вул. </w:t>
                  </w:r>
                  <w:r w:rsidR="007810C5" w:rsidRPr="007756E4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Велика Перспективна</w:t>
                  </w:r>
                  <w:r w:rsidRPr="007756E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="007810C5" w:rsidRPr="007756E4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3</w:t>
                  </w:r>
                  <w:r w:rsidRPr="007756E4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</w:t>
                  </w:r>
                </w:p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командира відділення взводу охорони підрозділу охорони Територіального управління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Служби судової охорони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      </w:r>
                </w:p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5. Місце, дата та час початку проведення конкурсу: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. Кропивницький, вул. </w:t>
                  </w:r>
                  <w:r w:rsidR="000476A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Велика Перспективна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="000476A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</w:t>
                  </w:r>
                  <w:r w:rsidR="00C728D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3,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0476A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08 липня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2020 року з 08.</w:t>
                  </w:r>
                  <w:r w:rsidR="000476A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0. </w:t>
                  </w:r>
                </w:p>
                <w:p w:rsidR="00326A9D" w:rsidRPr="00326A9D" w:rsidRDefault="00326A9D" w:rsidP="007810C5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326A9D" w:rsidRPr="00326A9D" w:rsidRDefault="00326A9D" w:rsidP="007810C5">
            <w:pPr>
              <w:spacing w:after="0" w:line="240" w:lineRule="auto"/>
              <w:ind w:right="459" w:firstLine="743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6E1818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7810C5">
            <w:pPr>
              <w:widowControl w:val="0"/>
              <w:tabs>
                <w:tab w:val="left" w:pos="142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326A9D" w:rsidRPr="00326A9D" w:rsidRDefault="00326A9D" w:rsidP="007810C5">
            <w:pPr>
              <w:spacing w:after="0" w:line="240" w:lineRule="auto"/>
              <w:ind w:firstLine="743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Борисівна,</w:t>
            </w:r>
            <w:r w:rsidR="000476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066</w:t>
            </w:r>
            <w:r w:rsidR="000476AD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886</w:t>
            </w:r>
            <w:r w:rsidR="000476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="000476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65, </w:t>
            </w:r>
            <w:hyperlink r:id="rId6" w:history="1">
              <w:r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326A9D" w:rsidRPr="00326A9D" w:rsidRDefault="00326A9D" w:rsidP="007810C5">
            <w:pPr>
              <w:widowControl w:val="0"/>
              <w:tabs>
                <w:tab w:val="left" w:pos="142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val="ru-RU" w:eastAsia="ru-RU"/>
              </w:rPr>
            </w:pPr>
          </w:p>
        </w:tc>
      </w:tr>
      <w:tr w:rsidR="00326A9D" w:rsidRPr="00326A9D" w:rsidTr="006E1818">
        <w:trPr>
          <w:trHeight w:val="191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6E1818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Кваліфікаційні вимоги.</w:t>
            </w:r>
          </w:p>
        </w:tc>
      </w:tr>
      <w:tr w:rsidR="00326A9D" w:rsidRPr="00326A9D" w:rsidTr="006E1818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6E1818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Освіта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повна </w:t>
            </w:r>
            <w:r w:rsidR="007810C5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загальна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середня освіта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6E1818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Досвід роботи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досвід служби у </w:t>
            </w:r>
            <w:r w:rsidR="007810C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З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бройних силах, військових формуваннях чи правоохоронних органах</w:t>
            </w:r>
            <w:r w:rsidR="000476A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не менше 3 років, </w:t>
            </w:r>
            <w:r w:rsidR="00852CF0">
              <w:rPr>
                <w:rFonts w:ascii="Times New Roman" w:hAnsi="Times New Roman"/>
                <w:sz w:val="28"/>
                <w:szCs w:val="28"/>
                <w:lang w:eastAsia="ru-RU"/>
              </w:rPr>
              <w:t>практичний досвід роботи в Службі судової охорони</w:t>
            </w:r>
            <w:r w:rsidR="000476A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6E1818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Володіння державною мовою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вільне володіння державною мовою.</w:t>
            </w:r>
          </w:p>
        </w:tc>
      </w:tr>
      <w:tr w:rsidR="00326A9D" w:rsidRPr="00326A9D" w:rsidTr="006E1818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6E1818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Вимоги до компетентності.</w:t>
            </w:r>
          </w:p>
        </w:tc>
      </w:tr>
      <w:tr w:rsidR="00326A9D" w:rsidRPr="00326A9D" w:rsidTr="006E1818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Наявність лідерських якостей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організація роботи та контроль;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людськими ресурсами;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вміння мотивувати підлеглих;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багатофункціональність;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досягнення кінцевих результатів.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6E1818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Вміння працювати в колективі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щирість та відкритість;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орієнтація на досягнення ефективного результату діяльності підрозділу;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рівне ставлення та повага до колег.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</w:tr>
      <w:tr w:rsidR="00326A9D" w:rsidRPr="00326A9D" w:rsidTr="006E1818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3. Аналітичні здібності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здатність систематизувати, узагальнювати інформацію;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гнучкість;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проникливість.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6E1818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4. Особистісні компетенції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системність;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самоорганізація та саморозвиток;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6E1818">
        <w:trPr>
          <w:trHeight w:val="408"/>
        </w:trPr>
        <w:tc>
          <w:tcPr>
            <w:tcW w:w="4409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5. Забезпечення охорони об’єктів системи правосуддя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законодавства, яке регулює діяльність судових та правоохоронних органів;</w:t>
            </w:r>
          </w:p>
          <w:p w:rsidR="00326A9D" w:rsidRPr="00C728D6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системи правоохоронних органів, розмежування їх компетенції, порядок забезпечення їх співпраці.</w:t>
            </w:r>
          </w:p>
        </w:tc>
      </w:tr>
      <w:tr w:rsidR="00326A9D" w:rsidRPr="00326A9D" w:rsidTr="006E1818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6E1818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Професійні знання.</w:t>
            </w:r>
          </w:p>
        </w:tc>
      </w:tr>
      <w:tr w:rsidR="00326A9D" w:rsidRPr="00326A9D" w:rsidTr="006E1818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Знання законодавства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6E1818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Знання спеціального законодавства 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знання:</w:t>
            </w:r>
          </w:p>
          <w:p w:rsidR="00326A9D" w:rsidRPr="00326A9D" w:rsidRDefault="00326A9D" w:rsidP="00326A9D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  <w:r w:rsidRPr="00326A9D">
              <w:rPr>
                <w:rFonts w:ascii="Times New Roman" w:hAnsi="Times New Roman" w:cs="Calibri"/>
                <w:sz w:val="28"/>
              </w:rPr>
              <w:t>рішень Ради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Службу судової охорони.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</w:p>
        </w:tc>
      </w:tr>
    </w:tbl>
    <w:p w:rsidR="00EE13D2" w:rsidRPr="007810C5" w:rsidRDefault="00EE13D2" w:rsidP="00C728D6">
      <w:pPr>
        <w:rPr>
          <w:rFonts w:ascii="Times New Roman" w:hAnsi="Times New Roman"/>
          <w:sz w:val="28"/>
          <w:szCs w:val="28"/>
          <w:lang w:val="ru-RU"/>
        </w:rPr>
      </w:pPr>
    </w:p>
    <w:sectPr w:rsidR="00EE13D2" w:rsidRPr="007810C5" w:rsidSect="00B9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EE13D2"/>
    <w:rsid w:val="000016DA"/>
    <w:rsid w:val="00001D36"/>
    <w:rsid w:val="00005E91"/>
    <w:rsid w:val="00006A29"/>
    <w:rsid w:val="0000707F"/>
    <w:rsid w:val="000077F8"/>
    <w:rsid w:val="0001341B"/>
    <w:rsid w:val="00014A0F"/>
    <w:rsid w:val="00014CD3"/>
    <w:rsid w:val="000175F8"/>
    <w:rsid w:val="00023CF5"/>
    <w:rsid w:val="000269EC"/>
    <w:rsid w:val="00030C6D"/>
    <w:rsid w:val="00031050"/>
    <w:rsid w:val="000313DC"/>
    <w:rsid w:val="00033F7C"/>
    <w:rsid w:val="00041E62"/>
    <w:rsid w:val="000476AD"/>
    <w:rsid w:val="00052EF0"/>
    <w:rsid w:val="00053AD9"/>
    <w:rsid w:val="000547D7"/>
    <w:rsid w:val="00054BD5"/>
    <w:rsid w:val="00056A4B"/>
    <w:rsid w:val="00065853"/>
    <w:rsid w:val="00070D98"/>
    <w:rsid w:val="000752BC"/>
    <w:rsid w:val="00081B13"/>
    <w:rsid w:val="00095410"/>
    <w:rsid w:val="00097D4C"/>
    <w:rsid w:val="000A6A38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4254"/>
    <w:rsid w:val="000E1078"/>
    <w:rsid w:val="000E65CF"/>
    <w:rsid w:val="000E70C8"/>
    <w:rsid w:val="000E72AB"/>
    <w:rsid w:val="000E7F5A"/>
    <w:rsid w:val="000F1205"/>
    <w:rsid w:val="000F3C1A"/>
    <w:rsid w:val="00100B99"/>
    <w:rsid w:val="00101DE7"/>
    <w:rsid w:val="00104D24"/>
    <w:rsid w:val="0010550E"/>
    <w:rsid w:val="00106F50"/>
    <w:rsid w:val="0010713C"/>
    <w:rsid w:val="00116BB5"/>
    <w:rsid w:val="00116E32"/>
    <w:rsid w:val="00126805"/>
    <w:rsid w:val="00126B79"/>
    <w:rsid w:val="00134474"/>
    <w:rsid w:val="00144B00"/>
    <w:rsid w:val="001530DB"/>
    <w:rsid w:val="001536B8"/>
    <w:rsid w:val="001543E3"/>
    <w:rsid w:val="00156770"/>
    <w:rsid w:val="001575D7"/>
    <w:rsid w:val="001643C3"/>
    <w:rsid w:val="0016491F"/>
    <w:rsid w:val="00166C39"/>
    <w:rsid w:val="001737B6"/>
    <w:rsid w:val="00176707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25A8"/>
    <w:rsid w:val="001A2639"/>
    <w:rsid w:val="001B08AD"/>
    <w:rsid w:val="001C75C4"/>
    <w:rsid w:val="001D01C5"/>
    <w:rsid w:val="001D11CE"/>
    <w:rsid w:val="001D2336"/>
    <w:rsid w:val="001D2D8D"/>
    <w:rsid w:val="001D527E"/>
    <w:rsid w:val="001D622B"/>
    <w:rsid w:val="001D7A54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2DF3"/>
    <w:rsid w:val="0026622D"/>
    <w:rsid w:val="00274C0B"/>
    <w:rsid w:val="00275B8E"/>
    <w:rsid w:val="00282886"/>
    <w:rsid w:val="00284A9D"/>
    <w:rsid w:val="00284F73"/>
    <w:rsid w:val="00292123"/>
    <w:rsid w:val="00297BCB"/>
    <w:rsid w:val="002B12A2"/>
    <w:rsid w:val="002B1CCC"/>
    <w:rsid w:val="002B38BA"/>
    <w:rsid w:val="002C4571"/>
    <w:rsid w:val="002C7AD1"/>
    <w:rsid w:val="002D45E1"/>
    <w:rsid w:val="002E24E8"/>
    <w:rsid w:val="002E6BDD"/>
    <w:rsid w:val="00302E80"/>
    <w:rsid w:val="003110C6"/>
    <w:rsid w:val="00313322"/>
    <w:rsid w:val="003219FD"/>
    <w:rsid w:val="00321EFA"/>
    <w:rsid w:val="00324C8E"/>
    <w:rsid w:val="003258EC"/>
    <w:rsid w:val="00326A9D"/>
    <w:rsid w:val="003309E2"/>
    <w:rsid w:val="00332586"/>
    <w:rsid w:val="00333DE0"/>
    <w:rsid w:val="0033750A"/>
    <w:rsid w:val="00337C1D"/>
    <w:rsid w:val="00341100"/>
    <w:rsid w:val="00343C3F"/>
    <w:rsid w:val="00346C26"/>
    <w:rsid w:val="00354FFE"/>
    <w:rsid w:val="003650EE"/>
    <w:rsid w:val="00366F00"/>
    <w:rsid w:val="00371894"/>
    <w:rsid w:val="00371E90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C00F3"/>
    <w:rsid w:val="003C4BFD"/>
    <w:rsid w:val="003C55D2"/>
    <w:rsid w:val="003C6EA4"/>
    <w:rsid w:val="003D2787"/>
    <w:rsid w:val="003E1E66"/>
    <w:rsid w:val="003E3D47"/>
    <w:rsid w:val="003E4B47"/>
    <w:rsid w:val="003F02EF"/>
    <w:rsid w:val="003F3A9E"/>
    <w:rsid w:val="003F6A4F"/>
    <w:rsid w:val="003F7C96"/>
    <w:rsid w:val="00400E3A"/>
    <w:rsid w:val="00402047"/>
    <w:rsid w:val="0040251B"/>
    <w:rsid w:val="00404BB0"/>
    <w:rsid w:val="00404E9D"/>
    <w:rsid w:val="00406DA8"/>
    <w:rsid w:val="0041603F"/>
    <w:rsid w:val="0041667C"/>
    <w:rsid w:val="00416B46"/>
    <w:rsid w:val="0042476B"/>
    <w:rsid w:val="00432D30"/>
    <w:rsid w:val="00434856"/>
    <w:rsid w:val="00434CDC"/>
    <w:rsid w:val="00442A2B"/>
    <w:rsid w:val="00443B22"/>
    <w:rsid w:val="00445526"/>
    <w:rsid w:val="004505BB"/>
    <w:rsid w:val="00455DE2"/>
    <w:rsid w:val="004572C9"/>
    <w:rsid w:val="00464A25"/>
    <w:rsid w:val="00471657"/>
    <w:rsid w:val="00484395"/>
    <w:rsid w:val="00484CD5"/>
    <w:rsid w:val="004926D6"/>
    <w:rsid w:val="004A159A"/>
    <w:rsid w:val="004B1B21"/>
    <w:rsid w:val="004B2807"/>
    <w:rsid w:val="004B3C6F"/>
    <w:rsid w:val="004B4FFE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F0F44"/>
    <w:rsid w:val="004F1A69"/>
    <w:rsid w:val="004F2311"/>
    <w:rsid w:val="004F28AD"/>
    <w:rsid w:val="004F51FA"/>
    <w:rsid w:val="0050644D"/>
    <w:rsid w:val="00506C07"/>
    <w:rsid w:val="00507E26"/>
    <w:rsid w:val="00515A6D"/>
    <w:rsid w:val="00515C02"/>
    <w:rsid w:val="00523130"/>
    <w:rsid w:val="00525F73"/>
    <w:rsid w:val="00532FAE"/>
    <w:rsid w:val="00535B61"/>
    <w:rsid w:val="00537088"/>
    <w:rsid w:val="0054076C"/>
    <w:rsid w:val="00543F31"/>
    <w:rsid w:val="005443A1"/>
    <w:rsid w:val="00544D92"/>
    <w:rsid w:val="00546335"/>
    <w:rsid w:val="00555E3C"/>
    <w:rsid w:val="005615C1"/>
    <w:rsid w:val="00562746"/>
    <w:rsid w:val="00563D85"/>
    <w:rsid w:val="005700F9"/>
    <w:rsid w:val="00571F4B"/>
    <w:rsid w:val="00571FEB"/>
    <w:rsid w:val="005723AC"/>
    <w:rsid w:val="00572CC4"/>
    <w:rsid w:val="005741BF"/>
    <w:rsid w:val="00581CF2"/>
    <w:rsid w:val="005874F2"/>
    <w:rsid w:val="00590CE4"/>
    <w:rsid w:val="00593D2E"/>
    <w:rsid w:val="0059653D"/>
    <w:rsid w:val="00596793"/>
    <w:rsid w:val="005A3577"/>
    <w:rsid w:val="005A6B99"/>
    <w:rsid w:val="005B36B7"/>
    <w:rsid w:val="005B7F9D"/>
    <w:rsid w:val="005C00BE"/>
    <w:rsid w:val="005C135F"/>
    <w:rsid w:val="005C2491"/>
    <w:rsid w:val="005C609D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7C92"/>
    <w:rsid w:val="006111FE"/>
    <w:rsid w:val="00614230"/>
    <w:rsid w:val="006170DE"/>
    <w:rsid w:val="006229E7"/>
    <w:rsid w:val="00624C1F"/>
    <w:rsid w:val="00625EA8"/>
    <w:rsid w:val="00626B58"/>
    <w:rsid w:val="00626E8B"/>
    <w:rsid w:val="00630753"/>
    <w:rsid w:val="00631B15"/>
    <w:rsid w:val="00633144"/>
    <w:rsid w:val="00634006"/>
    <w:rsid w:val="00636344"/>
    <w:rsid w:val="006502BC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5B0F"/>
    <w:rsid w:val="006978FD"/>
    <w:rsid w:val="006A2EE8"/>
    <w:rsid w:val="006A41EE"/>
    <w:rsid w:val="006B4CF7"/>
    <w:rsid w:val="006B6914"/>
    <w:rsid w:val="006C1951"/>
    <w:rsid w:val="006C27D5"/>
    <w:rsid w:val="006C3CE8"/>
    <w:rsid w:val="006C5AFB"/>
    <w:rsid w:val="006D0123"/>
    <w:rsid w:val="006D0298"/>
    <w:rsid w:val="006D23F3"/>
    <w:rsid w:val="006D5577"/>
    <w:rsid w:val="006D66CF"/>
    <w:rsid w:val="006D72CB"/>
    <w:rsid w:val="006D77CC"/>
    <w:rsid w:val="006D7886"/>
    <w:rsid w:val="006E077B"/>
    <w:rsid w:val="006E1F17"/>
    <w:rsid w:val="006F144F"/>
    <w:rsid w:val="006F2FBB"/>
    <w:rsid w:val="006F355F"/>
    <w:rsid w:val="006F5E49"/>
    <w:rsid w:val="0070062D"/>
    <w:rsid w:val="00700CE0"/>
    <w:rsid w:val="007015AA"/>
    <w:rsid w:val="00703B89"/>
    <w:rsid w:val="00713225"/>
    <w:rsid w:val="0071393A"/>
    <w:rsid w:val="007211CF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61228"/>
    <w:rsid w:val="007614DD"/>
    <w:rsid w:val="007625F3"/>
    <w:rsid w:val="00762F3A"/>
    <w:rsid w:val="00767B7E"/>
    <w:rsid w:val="00770F52"/>
    <w:rsid w:val="00771FA3"/>
    <w:rsid w:val="007756E4"/>
    <w:rsid w:val="00775B9B"/>
    <w:rsid w:val="00777F01"/>
    <w:rsid w:val="007810C5"/>
    <w:rsid w:val="007821BC"/>
    <w:rsid w:val="007851E3"/>
    <w:rsid w:val="007938D3"/>
    <w:rsid w:val="00794DBE"/>
    <w:rsid w:val="00795ADE"/>
    <w:rsid w:val="00795EE6"/>
    <w:rsid w:val="00795F36"/>
    <w:rsid w:val="00797B1B"/>
    <w:rsid w:val="007A0460"/>
    <w:rsid w:val="007A122B"/>
    <w:rsid w:val="007A49A3"/>
    <w:rsid w:val="007B1125"/>
    <w:rsid w:val="007B4CB7"/>
    <w:rsid w:val="007B4DBF"/>
    <w:rsid w:val="007C5BBE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801DE3"/>
    <w:rsid w:val="00806019"/>
    <w:rsid w:val="00807C2A"/>
    <w:rsid w:val="008110EE"/>
    <w:rsid w:val="0081781B"/>
    <w:rsid w:val="00821F36"/>
    <w:rsid w:val="00824243"/>
    <w:rsid w:val="008249B0"/>
    <w:rsid w:val="008343E5"/>
    <w:rsid w:val="00835F2C"/>
    <w:rsid w:val="00836194"/>
    <w:rsid w:val="00850ACA"/>
    <w:rsid w:val="00852CF0"/>
    <w:rsid w:val="00860286"/>
    <w:rsid w:val="00861226"/>
    <w:rsid w:val="008617CE"/>
    <w:rsid w:val="008636C0"/>
    <w:rsid w:val="00870D20"/>
    <w:rsid w:val="00873943"/>
    <w:rsid w:val="00873C2E"/>
    <w:rsid w:val="00874BAB"/>
    <w:rsid w:val="00875222"/>
    <w:rsid w:val="008831EC"/>
    <w:rsid w:val="008837EE"/>
    <w:rsid w:val="008866BE"/>
    <w:rsid w:val="008870E5"/>
    <w:rsid w:val="00890299"/>
    <w:rsid w:val="00896319"/>
    <w:rsid w:val="008A425E"/>
    <w:rsid w:val="008A5F3B"/>
    <w:rsid w:val="008B05ED"/>
    <w:rsid w:val="008B70B1"/>
    <w:rsid w:val="008C0137"/>
    <w:rsid w:val="008C39AA"/>
    <w:rsid w:val="008C49D1"/>
    <w:rsid w:val="008C567A"/>
    <w:rsid w:val="008C7327"/>
    <w:rsid w:val="008C7829"/>
    <w:rsid w:val="008D2824"/>
    <w:rsid w:val="008D496B"/>
    <w:rsid w:val="008D5D5F"/>
    <w:rsid w:val="008D6E7C"/>
    <w:rsid w:val="008E0AC2"/>
    <w:rsid w:val="008E2052"/>
    <w:rsid w:val="00900A42"/>
    <w:rsid w:val="00902092"/>
    <w:rsid w:val="009049AF"/>
    <w:rsid w:val="00904A97"/>
    <w:rsid w:val="00906790"/>
    <w:rsid w:val="0091570F"/>
    <w:rsid w:val="00915917"/>
    <w:rsid w:val="00922BAC"/>
    <w:rsid w:val="0092430E"/>
    <w:rsid w:val="00924F2F"/>
    <w:rsid w:val="009403AF"/>
    <w:rsid w:val="009425B9"/>
    <w:rsid w:val="00942908"/>
    <w:rsid w:val="00943F4D"/>
    <w:rsid w:val="009511F5"/>
    <w:rsid w:val="009532F5"/>
    <w:rsid w:val="00962F2D"/>
    <w:rsid w:val="00971E43"/>
    <w:rsid w:val="00975F6B"/>
    <w:rsid w:val="00977659"/>
    <w:rsid w:val="00981A6C"/>
    <w:rsid w:val="00984330"/>
    <w:rsid w:val="0098630F"/>
    <w:rsid w:val="009879C1"/>
    <w:rsid w:val="009918BE"/>
    <w:rsid w:val="00993C32"/>
    <w:rsid w:val="00994252"/>
    <w:rsid w:val="009A0C74"/>
    <w:rsid w:val="009A3C8D"/>
    <w:rsid w:val="009A4557"/>
    <w:rsid w:val="009A4D10"/>
    <w:rsid w:val="009B365D"/>
    <w:rsid w:val="009B4E69"/>
    <w:rsid w:val="009C22BA"/>
    <w:rsid w:val="009C2CD8"/>
    <w:rsid w:val="009C2F9D"/>
    <w:rsid w:val="009C3E27"/>
    <w:rsid w:val="009C50A9"/>
    <w:rsid w:val="009C6788"/>
    <w:rsid w:val="009D2098"/>
    <w:rsid w:val="009E65A6"/>
    <w:rsid w:val="009F453A"/>
    <w:rsid w:val="009F702D"/>
    <w:rsid w:val="00A014DE"/>
    <w:rsid w:val="00A055DC"/>
    <w:rsid w:val="00A062F7"/>
    <w:rsid w:val="00A06C17"/>
    <w:rsid w:val="00A07955"/>
    <w:rsid w:val="00A11A6F"/>
    <w:rsid w:val="00A16523"/>
    <w:rsid w:val="00A21E2A"/>
    <w:rsid w:val="00A22790"/>
    <w:rsid w:val="00A24E2A"/>
    <w:rsid w:val="00A26698"/>
    <w:rsid w:val="00A26D0E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466D"/>
    <w:rsid w:val="00A866D6"/>
    <w:rsid w:val="00A87809"/>
    <w:rsid w:val="00AA527F"/>
    <w:rsid w:val="00AB41FE"/>
    <w:rsid w:val="00AB4AC2"/>
    <w:rsid w:val="00AB5637"/>
    <w:rsid w:val="00AB56CB"/>
    <w:rsid w:val="00AC42FA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CA7"/>
    <w:rsid w:val="00AF0315"/>
    <w:rsid w:val="00AF0DC7"/>
    <w:rsid w:val="00AF299D"/>
    <w:rsid w:val="00AF4A67"/>
    <w:rsid w:val="00B0223C"/>
    <w:rsid w:val="00B02BEE"/>
    <w:rsid w:val="00B07930"/>
    <w:rsid w:val="00B13037"/>
    <w:rsid w:val="00B14E54"/>
    <w:rsid w:val="00B167CB"/>
    <w:rsid w:val="00B16A8D"/>
    <w:rsid w:val="00B16BE2"/>
    <w:rsid w:val="00B21D12"/>
    <w:rsid w:val="00B241C4"/>
    <w:rsid w:val="00B27930"/>
    <w:rsid w:val="00B36722"/>
    <w:rsid w:val="00B506A4"/>
    <w:rsid w:val="00B54326"/>
    <w:rsid w:val="00B55A85"/>
    <w:rsid w:val="00B55BA3"/>
    <w:rsid w:val="00B5756F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6DA"/>
    <w:rsid w:val="00B94268"/>
    <w:rsid w:val="00B94501"/>
    <w:rsid w:val="00B94671"/>
    <w:rsid w:val="00BA1940"/>
    <w:rsid w:val="00BA4936"/>
    <w:rsid w:val="00BB1D23"/>
    <w:rsid w:val="00BB428F"/>
    <w:rsid w:val="00BB6482"/>
    <w:rsid w:val="00BC4988"/>
    <w:rsid w:val="00BD3B60"/>
    <w:rsid w:val="00BE62CD"/>
    <w:rsid w:val="00BE7DFD"/>
    <w:rsid w:val="00BF0C1A"/>
    <w:rsid w:val="00BF1276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4290"/>
    <w:rsid w:val="00C300A7"/>
    <w:rsid w:val="00C3061F"/>
    <w:rsid w:val="00C37887"/>
    <w:rsid w:val="00C41CDB"/>
    <w:rsid w:val="00C42AD8"/>
    <w:rsid w:val="00C4551B"/>
    <w:rsid w:val="00C51618"/>
    <w:rsid w:val="00C51E05"/>
    <w:rsid w:val="00C56397"/>
    <w:rsid w:val="00C578E1"/>
    <w:rsid w:val="00C62658"/>
    <w:rsid w:val="00C65DD4"/>
    <w:rsid w:val="00C71264"/>
    <w:rsid w:val="00C7146D"/>
    <w:rsid w:val="00C728D6"/>
    <w:rsid w:val="00C76BF8"/>
    <w:rsid w:val="00C85B23"/>
    <w:rsid w:val="00C8601D"/>
    <w:rsid w:val="00C91B7E"/>
    <w:rsid w:val="00C94A7D"/>
    <w:rsid w:val="00C9595D"/>
    <w:rsid w:val="00C96F90"/>
    <w:rsid w:val="00CA462A"/>
    <w:rsid w:val="00CA4E22"/>
    <w:rsid w:val="00CA5647"/>
    <w:rsid w:val="00CA7529"/>
    <w:rsid w:val="00CB5BAF"/>
    <w:rsid w:val="00CC19B4"/>
    <w:rsid w:val="00CC6E59"/>
    <w:rsid w:val="00CD0512"/>
    <w:rsid w:val="00CD0C59"/>
    <w:rsid w:val="00CD3D23"/>
    <w:rsid w:val="00CD69A7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9EF"/>
    <w:rsid w:val="00D20042"/>
    <w:rsid w:val="00D25C8F"/>
    <w:rsid w:val="00D300D1"/>
    <w:rsid w:val="00D331B3"/>
    <w:rsid w:val="00D37806"/>
    <w:rsid w:val="00D50650"/>
    <w:rsid w:val="00D54E9F"/>
    <w:rsid w:val="00D55334"/>
    <w:rsid w:val="00D55FE1"/>
    <w:rsid w:val="00D61A37"/>
    <w:rsid w:val="00D62377"/>
    <w:rsid w:val="00D62EFB"/>
    <w:rsid w:val="00D64201"/>
    <w:rsid w:val="00D67342"/>
    <w:rsid w:val="00D67C92"/>
    <w:rsid w:val="00D75770"/>
    <w:rsid w:val="00D75E65"/>
    <w:rsid w:val="00D835A2"/>
    <w:rsid w:val="00D87058"/>
    <w:rsid w:val="00D87085"/>
    <w:rsid w:val="00D873E9"/>
    <w:rsid w:val="00D87415"/>
    <w:rsid w:val="00DA5C4E"/>
    <w:rsid w:val="00DA6F7F"/>
    <w:rsid w:val="00DA7000"/>
    <w:rsid w:val="00DA7ACA"/>
    <w:rsid w:val="00DC22B4"/>
    <w:rsid w:val="00DC5BEF"/>
    <w:rsid w:val="00DC6391"/>
    <w:rsid w:val="00DC7308"/>
    <w:rsid w:val="00DD2070"/>
    <w:rsid w:val="00DD590A"/>
    <w:rsid w:val="00DD7931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10062"/>
    <w:rsid w:val="00E1217E"/>
    <w:rsid w:val="00E137F7"/>
    <w:rsid w:val="00E2078A"/>
    <w:rsid w:val="00E227AC"/>
    <w:rsid w:val="00E2567D"/>
    <w:rsid w:val="00E317D4"/>
    <w:rsid w:val="00E32578"/>
    <w:rsid w:val="00E3371D"/>
    <w:rsid w:val="00E35B5A"/>
    <w:rsid w:val="00E35E1B"/>
    <w:rsid w:val="00E41124"/>
    <w:rsid w:val="00E415E4"/>
    <w:rsid w:val="00E42966"/>
    <w:rsid w:val="00E507CA"/>
    <w:rsid w:val="00E51771"/>
    <w:rsid w:val="00E545EC"/>
    <w:rsid w:val="00E54C1D"/>
    <w:rsid w:val="00E57A6E"/>
    <w:rsid w:val="00E61AEE"/>
    <w:rsid w:val="00E7475B"/>
    <w:rsid w:val="00E80689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6847"/>
    <w:rsid w:val="00EE13D2"/>
    <w:rsid w:val="00EE44F5"/>
    <w:rsid w:val="00EE5D2D"/>
    <w:rsid w:val="00EE5FC5"/>
    <w:rsid w:val="00EF3598"/>
    <w:rsid w:val="00EF4E11"/>
    <w:rsid w:val="00EF63DF"/>
    <w:rsid w:val="00F00102"/>
    <w:rsid w:val="00F00E1B"/>
    <w:rsid w:val="00F03E7B"/>
    <w:rsid w:val="00F04985"/>
    <w:rsid w:val="00F0594F"/>
    <w:rsid w:val="00F12537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60846"/>
    <w:rsid w:val="00F62CA2"/>
    <w:rsid w:val="00F64809"/>
    <w:rsid w:val="00F66CD2"/>
    <w:rsid w:val="00F70B73"/>
    <w:rsid w:val="00F7434C"/>
    <w:rsid w:val="00F765AA"/>
    <w:rsid w:val="00F76A49"/>
    <w:rsid w:val="00F92A77"/>
    <w:rsid w:val="00F97B29"/>
    <w:rsid w:val="00FA4CBD"/>
    <w:rsid w:val="00FB01D5"/>
    <w:rsid w:val="00FB1E67"/>
    <w:rsid w:val="00FB4358"/>
    <w:rsid w:val="00FC2C2B"/>
    <w:rsid w:val="00FC5E10"/>
    <w:rsid w:val="00FD06EA"/>
    <w:rsid w:val="00FD2736"/>
    <w:rsid w:val="00FD3225"/>
    <w:rsid w:val="00FD4847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court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02C2A-2CF6-4468-A76F-DC4CD6603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Саша</cp:lastModifiedBy>
  <cp:revision>2</cp:revision>
  <dcterms:created xsi:type="dcterms:W3CDTF">2020-07-22T13:08:00Z</dcterms:created>
  <dcterms:modified xsi:type="dcterms:W3CDTF">2020-07-22T13:08:00Z</dcterms:modified>
</cp:coreProperties>
</file>