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0C8" w:rsidRPr="003B5D68" w:rsidRDefault="00E320C8" w:rsidP="00E320C8">
      <w:pPr>
        <w:rPr>
          <w:b/>
          <w:u w:val="single"/>
          <w:lang w:val="uk-UA"/>
        </w:rPr>
      </w:pPr>
      <w:r>
        <w:rPr>
          <w:b/>
          <w:u w:val="single"/>
          <w:lang w:val="uk-UA"/>
        </w:rPr>
        <w:t>Придбання паперу для друку</w:t>
      </w:r>
    </w:p>
    <w:p w:rsidR="00E320C8" w:rsidRPr="003B5D68" w:rsidRDefault="00E320C8" w:rsidP="003B5D68">
      <w:pPr>
        <w:suppressAutoHyphens w:val="0"/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val="uk-UA" w:eastAsia="uk-UA"/>
        </w:rPr>
      </w:pP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Закупівля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ідентифікатором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:        </w:t>
      </w:r>
      <w:hyperlink r:id="rId4" w:tgtFrame="_blank" w:tooltip="Оголошення на порталі Уповноваженого органу" w:history="1">
        <w:r w:rsidR="00F972D4" w:rsidRPr="00F972D4">
          <w:rPr>
            <w:rFonts w:ascii="Arial" w:eastAsia="Times New Roman" w:hAnsi="Arial" w:cs="Arial"/>
            <w:color w:val="000000"/>
            <w:sz w:val="21"/>
            <w:szCs w:val="21"/>
            <w:bdr w:val="none" w:sz="0" w:space="0" w:color="auto" w:frame="1"/>
            <w:lang w:val="uk-UA" w:eastAsia="uk-UA"/>
          </w:rPr>
          <w:t>UA-2023-02-20-013303-a</w:t>
        </w:r>
      </w:hyperlink>
      <w:bookmarkStart w:id="0" w:name="_GoBack"/>
      <w:bookmarkEnd w:id="0"/>
    </w:p>
    <w:p w:rsidR="007D374A" w:rsidRPr="00535748" w:rsidRDefault="007D374A" w:rsidP="007D374A">
      <w:pPr>
        <w:pStyle w:val="HTML"/>
        <w:jc w:val="center"/>
        <w:rPr>
          <w:rFonts w:ascii="Times New Roman" w:hAnsi="Times New Roman"/>
          <w:b/>
          <w:color w:val="auto"/>
          <w:sz w:val="28"/>
          <w:szCs w:val="28"/>
          <w:lang w:val="uk-UA" w:eastAsia="uk-UA"/>
        </w:rPr>
      </w:pPr>
      <w:r w:rsidRPr="00535748">
        <w:rPr>
          <w:rFonts w:ascii="Times New Roman" w:hAnsi="Times New Roman"/>
          <w:b/>
          <w:color w:val="auto"/>
          <w:sz w:val="28"/>
          <w:szCs w:val="28"/>
          <w:lang w:val="uk-UA" w:eastAsia="uk-UA"/>
        </w:rPr>
        <w:t>Технічні, якісні та кількісні характеристики предмету закупівлі</w:t>
      </w:r>
    </w:p>
    <w:p w:rsidR="007D374A" w:rsidRDefault="007D374A" w:rsidP="007D374A">
      <w:pPr>
        <w:pStyle w:val="HTML"/>
        <w:jc w:val="center"/>
        <w:rPr>
          <w:rFonts w:ascii="Times New Roman" w:hAnsi="Times New Roman"/>
          <w:b/>
          <w:color w:val="auto"/>
          <w:sz w:val="24"/>
          <w:szCs w:val="24"/>
          <w:lang w:val="uk-UA" w:eastAsia="uk-UA"/>
        </w:rPr>
      </w:pPr>
    </w:p>
    <w:p w:rsidR="007D374A" w:rsidRPr="006C4E07" w:rsidRDefault="007D374A" w:rsidP="007D374A">
      <w:pPr>
        <w:spacing w:after="0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6C4E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Предмет закупівлі: </w:t>
      </w:r>
      <w:r w:rsidRPr="006C4E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Придбання паперу для друку А4, в кількості </w:t>
      </w:r>
      <w:r w:rsidR="002511F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6470 </w:t>
      </w:r>
      <w:r w:rsidRPr="005943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пачок</w:t>
      </w:r>
      <w:r w:rsidRPr="006C4E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за відповідними характеристиками, а саме:</w:t>
      </w:r>
    </w:p>
    <w:p w:rsidR="007D374A" w:rsidRDefault="007D374A" w:rsidP="007D374A">
      <w:pPr>
        <w:pStyle w:val="HTML"/>
        <w:jc w:val="center"/>
        <w:rPr>
          <w:rFonts w:ascii="Times New Roman" w:hAnsi="Times New Roman"/>
          <w:b/>
          <w:i/>
          <w:color w:val="auto"/>
          <w:sz w:val="28"/>
          <w:szCs w:val="28"/>
          <w:lang w:val="uk-UA" w:eastAsia="uk-UA"/>
        </w:rPr>
      </w:pPr>
    </w:p>
    <w:tbl>
      <w:tblPr>
        <w:tblW w:w="9356" w:type="dxa"/>
        <w:tblInd w:w="108" w:type="dxa"/>
        <w:tblLook w:val="00A0" w:firstRow="1" w:lastRow="0" w:firstColumn="1" w:lastColumn="0" w:noHBand="0" w:noVBand="0"/>
      </w:tblPr>
      <w:tblGrid>
        <w:gridCol w:w="710"/>
        <w:gridCol w:w="6237"/>
        <w:gridCol w:w="2409"/>
      </w:tblGrid>
      <w:tr w:rsidR="007D374A" w:rsidTr="001311BB">
        <w:trPr>
          <w:trHeight w:val="8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4A" w:rsidRPr="000771B2" w:rsidRDefault="007D374A" w:rsidP="001311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771B2">
              <w:rPr>
                <w:rFonts w:ascii="Times New Roman" w:hAnsi="Times New Roman" w:cs="Times New Roman"/>
                <w:b/>
                <w:bCs/>
                <w:color w:val="000000"/>
              </w:rPr>
              <w:t>№ з/п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374A" w:rsidRPr="000771B2" w:rsidRDefault="007D374A" w:rsidP="001311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0771B2">
              <w:rPr>
                <w:rFonts w:ascii="Times New Roman" w:hAnsi="Times New Roman" w:cs="Times New Roman"/>
                <w:b/>
                <w:bCs/>
                <w:color w:val="000000"/>
              </w:rPr>
              <w:t>Найменування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4A" w:rsidRPr="000771B2" w:rsidRDefault="007D374A" w:rsidP="001311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0771B2">
              <w:rPr>
                <w:rFonts w:ascii="Times New Roman" w:hAnsi="Times New Roman" w:cs="Times New Roman"/>
                <w:b/>
                <w:bCs/>
                <w:color w:val="000000"/>
              </w:rPr>
              <w:t>Необхідна</w:t>
            </w:r>
            <w:proofErr w:type="spellEnd"/>
            <w:r w:rsidRPr="000771B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771B2">
              <w:rPr>
                <w:rFonts w:ascii="Times New Roman" w:hAnsi="Times New Roman" w:cs="Times New Roman"/>
                <w:b/>
                <w:bCs/>
                <w:color w:val="000000"/>
              </w:rPr>
              <w:t>кількість</w:t>
            </w:r>
            <w:proofErr w:type="spellEnd"/>
          </w:p>
        </w:tc>
      </w:tr>
      <w:tr w:rsidR="007D374A" w:rsidTr="001311BB">
        <w:trPr>
          <w:trHeight w:val="45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374A" w:rsidRPr="000771B2" w:rsidRDefault="007D374A" w:rsidP="001311B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771B2"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D374A" w:rsidRDefault="007D374A" w:rsidP="001311BB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771B2">
              <w:rPr>
                <w:rFonts w:ascii="Times New Roman" w:hAnsi="Times New Roman" w:cs="Times New Roman"/>
                <w:b/>
              </w:rPr>
              <w:t>Папір</w:t>
            </w:r>
            <w:proofErr w:type="spellEnd"/>
            <w:r w:rsidRPr="000771B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771B2">
              <w:rPr>
                <w:rFonts w:ascii="Times New Roman" w:hAnsi="Times New Roman" w:cs="Times New Roman"/>
                <w:b/>
              </w:rPr>
              <w:t>офісний</w:t>
            </w:r>
            <w:proofErr w:type="spellEnd"/>
            <w:r w:rsidRPr="000771B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771B2">
              <w:rPr>
                <w:rFonts w:ascii="Times New Roman" w:hAnsi="Times New Roman" w:cs="Times New Roman"/>
                <w:b/>
              </w:rPr>
              <w:t>білий</w:t>
            </w:r>
            <w:proofErr w:type="spellEnd"/>
            <w:r w:rsidRPr="000771B2">
              <w:rPr>
                <w:rFonts w:ascii="Times New Roman" w:hAnsi="Times New Roman" w:cs="Times New Roman"/>
              </w:rPr>
              <w:t>:</w:t>
            </w:r>
          </w:p>
          <w:p w:rsidR="007D374A" w:rsidRDefault="007D374A" w:rsidP="001311BB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Формат – А4 (210х297 мм);</w:t>
            </w:r>
          </w:p>
          <w:p w:rsidR="007D374A" w:rsidRPr="007247FC" w:rsidRDefault="007D374A" w:rsidP="001311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Клас паперу – не нижче В</w:t>
            </w:r>
          </w:p>
          <w:p w:rsidR="007D374A" w:rsidRPr="000771B2" w:rsidRDefault="007D374A" w:rsidP="001311B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771B2">
              <w:rPr>
                <w:rFonts w:ascii="Times New Roman" w:hAnsi="Times New Roman" w:cs="Times New Roman"/>
              </w:rPr>
              <w:t>Щільність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: не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менше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80 г/м2. </w:t>
            </w:r>
          </w:p>
          <w:p w:rsidR="007D374A" w:rsidRPr="000771B2" w:rsidRDefault="007D374A" w:rsidP="001311B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771B2">
              <w:rPr>
                <w:rFonts w:ascii="Times New Roman" w:hAnsi="Times New Roman" w:cs="Times New Roman"/>
              </w:rPr>
              <w:t>Кількість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аркушів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пачці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: 500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аркушів</w:t>
            </w:r>
            <w:proofErr w:type="spellEnd"/>
            <w:r w:rsidRPr="000771B2">
              <w:rPr>
                <w:rFonts w:ascii="Times New Roman" w:hAnsi="Times New Roman" w:cs="Times New Roman"/>
              </w:rPr>
              <w:t>.</w:t>
            </w:r>
          </w:p>
          <w:p w:rsidR="007D374A" w:rsidRPr="000771B2" w:rsidRDefault="007D374A" w:rsidP="001311B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771B2">
              <w:rPr>
                <w:rFonts w:ascii="Times New Roman" w:hAnsi="Times New Roman" w:cs="Times New Roman"/>
              </w:rPr>
              <w:t>Товщина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аркушу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: не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менше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uk-UA"/>
              </w:rPr>
              <w:t xml:space="preserve">98 </w:t>
            </w:r>
            <w:r w:rsidRPr="000771B2">
              <w:rPr>
                <w:rFonts w:ascii="Times New Roman" w:hAnsi="Times New Roman" w:cs="Times New Roman"/>
              </w:rPr>
              <w:t xml:space="preserve"> мкм</w:t>
            </w:r>
            <w:proofErr w:type="gramEnd"/>
            <w:r w:rsidRPr="000771B2">
              <w:rPr>
                <w:rFonts w:ascii="Times New Roman" w:hAnsi="Times New Roman" w:cs="Times New Roman"/>
              </w:rPr>
              <w:t>.</w:t>
            </w:r>
          </w:p>
          <w:p w:rsidR="007D374A" w:rsidRPr="000771B2" w:rsidRDefault="007D374A" w:rsidP="001311B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771B2">
              <w:rPr>
                <w:rFonts w:ascii="Times New Roman" w:hAnsi="Times New Roman" w:cs="Times New Roman"/>
              </w:rPr>
              <w:t>Непрозорість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паперу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lang w:val="uk-UA"/>
              </w:rPr>
              <w:t xml:space="preserve">91 </w:t>
            </w:r>
            <w:r w:rsidRPr="000771B2">
              <w:rPr>
                <w:rFonts w:ascii="Times New Roman" w:hAnsi="Times New Roman" w:cs="Times New Roman"/>
              </w:rPr>
              <w:t>%.</w:t>
            </w:r>
          </w:p>
          <w:p w:rsidR="007D374A" w:rsidRPr="000771B2" w:rsidRDefault="007D374A" w:rsidP="001311B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771B2">
              <w:rPr>
                <w:rFonts w:ascii="Times New Roman" w:hAnsi="Times New Roman" w:cs="Times New Roman"/>
              </w:rPr>
              <w:t>Яскравість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аркуша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: не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менше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97 </w:t>
            </w:r>
            <w:r w:rsidRPr="000771B2">
              <w:rPr>
                <w:rFonts w:ascii="Times New Roman" w:hAnsi="Times New Roman" w:cs="Times New Roman"/>
              </w:rPr>
              <w:t>%.</w:t>
            </w:r>
          </w:p>
          <w:p w:rsidR="007D374A" w:rsidRPr="000771B2" w:rsidRDefault="007D374A" w:rsidP="001311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0771B2">
              <w:rPr>
                <w:rFonts w:ascii="Times New Roman" w:hAnsi="Times New Roman" w:cs="Times New Roman"/>
              </w:rPr>
              <w:t>Економічний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папір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0771B2">
              <w:rPr>
                <w:rFonts w:ascii="Times New Roman" w:hAnsi="Times New Roman" w:cs="Times New Roman"/>
              </w:rPr>
              <w:t>щоденної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71B2">
              <w:rPr>
                <w:rFonts w:ascii="Times New Roman" w:hAnsi="Times New Roman" w:cs="Times New Roman"/>
              </w:rPr>
              <w:t>роботи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офісу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застосовується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основних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видів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71B2">
              <w:rPr>
                <w:rFonts w:ascii="Times New Roman" w:hAnsi="Times New Roman" w:cs="Times New Roman"/>
              </w:rPr>
              <w:t>сучасних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копіювально-розмножувальних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апаратів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Офісний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папір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0771B2">
              <w:rPr>
                <w:rFonts w:ascii="Times New Roman" w:hAnsi="Times New Roman" w:cs="Times New Roman"/>
              </w:rPr>
              <w:t>чорно-білого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кольорового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друку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копіювання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двостороннього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друку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копіювання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0771B2">
              <w:rPr>
                <w:rFonts w:ascii="Times New Roman" w:hAnsi="Times New Roman" w:cs="Times New Roman"/>
              </w:rPr>
              <w:t>без запаху</w:t>
            </w:r>
            <w:proofErr w:type="gramEnd"/>
            <w:r w:rsidRPr="000771B2">
              <w:rPr>
                <w:rFonts w:ascii="Times New Roman" w:hAnsi="Times New Roman" w:cs="Times New Roman"/>
              </w:rPr>
              <w:t xml:space="preserve">, без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вмісту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71B2">
              <w:rPr>
                <w:rFonts w:ascii="Times New Roman" w:hAnsi="Times New Roman" w:cs="Times New Roman"/>
              </w:rPr>
              <w:t>шкідливих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71B2">
              <w:rPr>
                <w:rFonts w:ascii="Times New Roman" w:hAnsi="Times New Roman" w:cs="Times New Roman"/>
              </w:rPr>
              <w:t>хімічних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71B2">
              <w:rPr>
                <w:rFonts w:ascii="Times New Roman" w:hAnsi="Times New Roman" w:cs="Times New Roman"/>
              </w:rPr>
              <w:t>речовин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Папір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71B2">
              <w:rPr>
                <w:rFonts w:ascii="Times New Roman" w:hAnsi="Times New Roman" w:cs="Times New Roman"/>
              </w:rPr>
              <w:t>упакований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0771B2">
              <w:rPr>
                <w:rFonts w:ascii="Times New Roman" w:hAnsi="Times New Roman" w:cs="Times New Roman"/>
              </w:rPr>
              <w:t>вологостійку</w:t>
            </w:r>
            <w:proofErr w:type="spellEnd"/>
            <w:r w:rsidRPr="000771B2">
              <w:rPr>
                <w:rFonts w:ascii="Times New Roman" w:hAnsi="Times New Roman" w:cs="Times New Roman"/>
              </w:rPr>
              <w:t xml:space="preserve"> упаковку.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4A" w:rsidRPr="00533B36" w:rsidRDefault="002511F4" w:rsidP="001311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6470 </w:t>
            </w:r>
            <w:r w:rsidR="007D374A" w:rsidRPr="00533B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пачок</w:t>
            </w:r>
          </w:p>
        </w:tc>
      </w:tr>
    </w:tbl>
    <w:p w:rsidR="007D374A" w:rsidRDefault="007D374A" w:rsidP="007D374A">
      <w:pPr>
        <w:tabs>
          <w:tab w:val="left" w:pos="78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pacing w:val="7"/>
          <w:lang w:val="uk-UA" w:eastAsia="ru-RU"/>
        </w:rPr>
      </w:pPr>
    </w:p>
    <w:p w:rsidR="007D374A" w:rsidRPr="00CA6523" w:rsidRDefault="007D374A" w:rsidP="007D374A">
      <w:pPr>
        <w:tabs>
          <w:tab w:val="left" w:pos="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pacing w:val="7"/>
          <w:lang w:val="uk-UA" w:eastAsia="ru-RU"/>
        </w:rPr>
      </w:pPr>
      <w:r>
        <w:rPr>
          <w:rFonts w:ascii="Times New Roman" w:eastAsia="Times New Roman" w:hAnsi="Times New Roman" w:cs="Times New Roman"/>
          <w:spacing w:val="7"/>
          <w:lang w:val="uk-UA" w:eastAsia="ru-RU"/>
        </w:rPr>
        <w:tab/>
        <w:t xml:space="preserve">Якість запропонованого товару повинна відповідати вимогам, встановленим до нього </w:t>
      </w:r>
      <w:proofErr w:type="spellStart"/>
      <w:r>
        <w:rPr>
          <w:rFonts w:ascii="Times New Roman" w:eastAsia="Times New Roman" w:hAnsi="Times New Roman" w:cs="Times New Roman"/>
          <w:spacing w:val="7"/>
          <w:lang w:val="uk-UA" w:eastAsia="ru-RU"/>
        </w:rPr>
        <w:t>загальнообов</w:t>
      </w:r>
      <w:proofErr w:type="spellEnd"/>
      <w:r w:rsidRPr="00460373">
        <w:rPr>
          <w:rFonts w:ascii="Times New Roman" w:eastAsia="Times New Roman" w:hAnsi="Times New Roman" w:cs="Times New Roman"/>
          <w:spacing w:val="7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pacing w:val="7"/>
          <w:lang w:eastAsia="ru-RU"/>
        </w:rPr>
        <w:t>язковими</w:t>
      </w:r>
      <w:proofErr w:type="spellEnd"/>
      <w:r>
        <w:rPr>
          <w:rFonts w:ascii="Times New Roman" w:eastAsia="Times New Roman" w:hAnsi="Times New Roman" w:cs="Times New Roman"/>
          <w:spacing w:val="7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pacing w:val="7"/>
          <w:lang w:eastAsia="ru-RU"/>
        </w:rPr>
        <w:t>територ</w:t>
      </w:r>
      <w:r>
        <w:rPr>
          <w:rFonts w:ascii="Times New Roman" w:eastAsia="Times New Roman" w:hAnsi="Times New Roman" w:cs="Times New Roman"/>
          <w:spacing w:val="7"/>
          <w:lang w:val="uk-UA" w:eastAsia="ru-RU"/>
        </w:rPr>
        <w:t>ії</w:t>
      </w:r>
      <w:proofErr w:type="spellEnd"/>
      <w:r>
        <w:rPr>
          <w:rFonts w:ascii="Times New Roman" w:eastAsia="Times New Roman" w:hAnsi="Times New Roman" w:cs="Times New Roman"/>
          <w:spacing w:val="7"/>
          <w:lang w:val="uk-UA" w:eastAsia="ru-RU"/>
        </w:rPr>
        <w:t xml:space="preserve"> України нормами, правилами (ГОСТ, ДСТУ, ТУУ), характеристикам та замовленню Замовника.</w:t>
      </w:r>
    </w:p>
    <w:p w:rsidR="007D374A" w:rsidRDefault="007D374A" w:rsidP="007D374A">
      <w:pPr>
        <w:tabs>
          <w:tab w:val="left" w:pos="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pacing w:val="7"/>
          <w:lang w:val="uk-UA" w:eastAsia="ru-RU"/>
        </w:rPr>
      </w:pPr>
      <w:r>
        <w:rPr>
          <w:rFonts w:ascii="Times New Roman" w:eastAsia="Times New Roman" w:hAnsi="Times New Roman" w:cs="Times New Roman"/>
          <w:spacing w:val="7"/>
          <w:lang w:val="uk-UA" w:eastAsia="ru-RU"/>
        </w:rPr>
        <w:tab/>
        <w:t>Для підтвердження відповідності тендерної пропозиції учасника технічним, якісним, кількісним та іншим вимогам до предмета закупівлі, встановленим замовником, учасник повинен надати наступні документи у складі своєї тендерної пропозиції:</w:t>
      </w:r>
    </w:p>
    <w:p w:rsidR="007D374A" w:rsidRDefault="007D374A" w:rsidP="007D374A">
      <w:pPr>
        <w:tabs>
          <w:tab w:val="left" w:pos="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pacing w:val="7"/>
          <w:lang w:val="uk-UA" w:eastAsia="ru-RU"/>
        </w:rPr>
      </w:pPr>
      <w:r>
        <w:rPr>
          <w:rFonts w:ascii="Times New Roman" w:eastAsia="Times New Roman" w:hAnsi="Times New Roman" w:cs="Times New Roman"/>
          <w:spacing w:val="7"/>
          <w:lang w:val="uk-UA" w:eastAsia="ru-RU"/>
        </w:rPr>
        <w:tab/>
        <w:t>Документи про якість (сертифікати) Товару із зазначенням відповідних технічних характеристик предмету закупівлі;</w:t>
      </w:r>
    </w:p>
    <w:p w:rsidR="007D374A" w:rsidRDefault="007D374A" w:rsidP="007D374A">
      <w:pPr>
        <w:tabs>
          <w:tab w:val="left" w:pos="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pacing w:val="7"/>
          <w:lang w:val="uk-UA" w:eastAsia="ru-RU"/>
        </w:rPr>
      </w:pPr>
      <w:r>
        <w:rPr>
          <w:rFonts w:ascii="Times New Roman" w:eastAsia="Times New Roman" w:hAnsi="Times New Roman" w:cs="Times New Roman"/>
          <w:spacing w:val="7"/>
          <w:lang w:val="uk-UA" w:eastAsia="ru-RU"/>
        </w:rPr>
        <w:tab/>
        <w:t xml:space="preserve">Гарантійний лист щодо забезпечення учасником доставки та розвантаження товару за </w:t>
      </w:r>
      <w:proofErr w:type="spellStart"/>
      <w:r>
        <w:rPr>
          <w:rFonts w:ascii="Times New Roman" w:eastAsia="Times New Roman" w:hAnsi="Times New Roman" w:cs="Times New Roman"/>
          <w:spacing w:val="7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pacing w:val="7"/>
          <w:lang w:val="uk-UA" w:eastAsia="ru-RU"/>
        </w:rPr>
        <w:t xml:space="preserve"> Замовника.</w:t>
      </w:r>
    </w:p>
    <w:p w:rsidR="007D374A" w:rsidRPr="00535748" w:rsidRDefault="007D374A" w:rsidP="007D374A">
      <w:pPr>
        <w:tabs>
          <w:tab w:val="left" w:pos="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7"/>
          <w:u w:val="single"/>
          <w:lang w:val="uk-UA" w:eastAsia="ru-RU"/>
        </w:rPr>
      </w:pPr>
      <w:r w:rsidRPr="00535748">
        <w:rPr>
          <w:rFonts w:ascii="Times New Roman" w:eastAsia="Times New Roman" w:hAnsi="Times New Roman" w:cs="Times New Roman"/>
          <w:b/>
          <w:spacing w:val="7"/>
          <w:lang w:val="uk-UA" w:eastAsia="ru-RU"/>
        </w:rPr>
        <w:t xml:space="preserve">Місце поставки: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4270"/>
        <w:gridCol w:w="2584"/>
        <w:gridCol w:w="1610"/>
      </w:tblGrid>
      <w:tr w:rsidR="007D374A" w:rsidRPr="00B85352" w:rsidTr="001311BB">
        <w:tc>
          <w:tcPr>
            <w:tcW w:w="445" w:type="dxa"/>
            <w:shd w:val="clear" w:color="auto" w:fill="auto"/>
          </w:tcPr>
          <w:p w:rsidR="007D374A" w:rsidRPr="00B85352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7"/>
                <w:lang w:val="uk-UA" w:eastAsia="ru-RU"/>
              </w:rPr>
            </w:pPr>
            <w:r w:rsidRPr="00B85352">
              <w:rPr>
                <w:rFonts w:ascii="Times New Roman" w:eastAsia="Times New Roman" w:hAnsi="Times New Roman" w:cs="Times New Roman"/>
                <w:b/>
                <w:spacing w:val="7"/>
                <w:lang w:val="uk-UA" w:eastAsia="ru-RU"/>
              </w:rPr>
              <w:t>№</w:t>
            </w:r>
          </w:p>
        </w:tc>
        <w:tc>
          <w:tcPr>
            <w:tcW w:w="4613" w:type="dxa"/>
            <w:shd w:val="clear" w:color="auto" w:fill="auto"/>
          </w:tcPr>
          <w:p w:rsidR="007D374A" w:rsidRPr="00B85352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7"/>
                <w:lang w:val="uk-UA" w:eastAsia="ru-RU"/>
              </w:rPr>
            </w:pPr>
            <w:r w:rsidRPr="00B85352">
              <w:rPr>
                <w:rFonts w:ascii="Times New Roman" w:eastAsia="Times New Roman" w:hAnsi="Times New Roman" w:cs="Times New Roman"/>
                <w:b/>
                <w:spacing w:val="7"/>
                <w:lang w:val="uk-UA" w:eastAsia="ru-RU"/>
              </w:rPr>
              <w:t>Найменування об</w:t>
            </w:r>
            <w:r w:rsidRPr="00B85352">
              <w:rPr>
                <w:rFonts w:ascii="Times New Roman" w:eastAsia="Times New Roman" w:hAnsi="Times New Roman" w:cs="Times New Roman"/>
                <w:b/>
                <w:spacing w:val="7"/>
                <w:lang w:val="en-US" w:eastAsia="ru-RU"/>
              </w:rPr>
              <w:t>’</w:t>
            </w:r>
            <w:proofErr w:type="spellStart"/>
            <w:r w:rsidRPr="00B85352">
              <w:rPr>
                <w:rFonts w:ascii="Times New Roman" w:eastAsia="Times New Roman" w:hAnsi="Times New Roman" w:cs="Times New Roman"/>
                <w:b/>
                <w:spacing w:val="7"/>
                <w:lang w:val="uk-UA" w:eastAsia="ru-RU"/>
              </w:rPr>
              <w:t>єкта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7D374A" w:rsidRPr="00B85352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pacing w:val="7"/>
                <w:lang w:val="uk-UA" w:eastAsia="ru-RU"/>
              </w:rPr>
            </w:pPr>
            <w:r w:rsidRPr="00B85352">
              <w:rPr>
                <w:rFonts w:ascii="Times New Roman" w:eastAsia="Times New Roman" w:hAnsi="Times New Roman" w:cs="Times New Roman"/>
                <w:b/>
                <w:i/>
                <w:spacing w:val="7"/>
                <w:lang w:val="uk-UA" w:eastAsia="ru-RU"/>
              </w:rPr>
              <w:t>Адреса</w:t>
            </w:r>
          </w:p>
        </w:tc>
        <w:tc>
          <w:tcPr>
            <w:tcW w:w="1666" w:type="dxa"/>
            <w:shd w:val="clear" w:color="auto" w:fill="auto"/>
          </w:tcPr>
          <w:p w:rsidR="007D374A" w:rsidRPr="00B85352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pacing w:val="7"/>
                <w:lang w:val="uk-UA" w:eastAsia="ru-RU"/>
              </w:rPr>
            </w:pPr>
            <w:r w:rsidRPr="00B85352">
              <w:rPr>
                <w:rFonts w:ascii="Times New Roman" w:eastAsia="Times New Roman" w:hAnsi="Times New Roman" w:cs="Times New Roman"/>
                <w:b/>
                <w:i/>
                <w:spacing w:val="7"/>
                <w:lang w:val="uk-UA" w:eastAsia="ru-RU"/>
              </w:rPr>
              <w:t>Кількість пачок</w:t>
            </w:r>
          </w:p>
        </w:tc>
      </w:tr>
      <w:tr w:rsidR="007D374A" w:rsidRPr="00B85352" w:rsidTr="001311BB">
        <w:tc>
          <w:tcPr>
            <w:tcW w:w="445" w:type="dxa"/>
            <w:shd w:val="clear" w:color="auto" w:fill="auto"/>
          </w:tcPr>
          <w:p w:rsidR="007D374A" w:rsidRPr="00B85352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 w:rsidRPr="00B85352"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1</w:t>
            </w:r>
          </w:p>
        </w:tc>
        <w:tc>
          <w:tcPr>
            <w:tcW w:w="4613" w:type="dxa"/>
            <w:shd w:val="clear" w:color="auto" w:fill="auto"/>
          </w:tcPr>
          <w:p w:rsidR="007D374A" w:rsidRPr="00B85352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 w:rsidRPr="00B85352"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Склад ТУ ДСА України в Кіровоградській області*</w:t>
            </w:r>
          </w:p>
        </w:tc>
        <w:tc>
          <w:tcPr>
            <w:tcW w:w="2694" w:type="dxa"/>
            <w:shd w:val="clear" w:color="auto" w:fill="auto"/>
          </w:tcPr>
          <w:p w:rsidR="007D374A" w:rsidRPr="00B85352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 w:rsidRPr="00B85352"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 xml:space="preserve">м. Кропивницький, вул. </w:t>
            </w:r>
            <w:proofErr w:type="spellStart"/>
            <w:r w:rsidRPr="00B85352"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Габдрахманова</w:t>
            </w:r>
            <w:proofErr w:type="spellEnd"/>
            <w:r w:rsidRPr="00B85352"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 xml:space="preserve">, 7 </w:t>
            </w:r>
          </w:p>
        </w:tc>
        <w:tc>
          <w:tcPr>
            <w:tcW w:w="1666" w:type="dxa"/>
            <w:shd w:val="clear" w:color="auto" w:fill="auto"/>
          </w:tcPr>
          <w:p w:rsidR="007D374A" w:rsidRPr="00D04C93" w:rsidRDefault="00E3121B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3370</w:t>
            </w:r>
          </w:p>
        </w:tc>
      </w:tr>
      <w:tr w:rsidR="007D374A" w:rsidRPr="00B85352" w:rsidTr="001311BB">
        <w:tc>
          <w:tcPr>
            <w:tcW w:w="445" w:type="dxa"/>
            <w:shd w:val="clear" w:color="auto" w:fill="auto"/>
          </w:tcPr>
          <w:p w:rsidR="007D374A" w:rsidRPr="00B85352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 w:rsidRPr="00B85352"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2</w:t>
            </w:r>
          </w:p>
        </w:tc>
        <w:tc>
          <w:tcPr>
            <w:tcW w:w="4613" w:type="dxa"/>
            <w:shd w:val="clear" w:color="auto" w:fill="auto"/>
          </w:tcPr>
          <w:p w:rsidR="007D374A" w:rsidRPr="00B85352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 w:rsidRPr="00B85352"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Ленінський районний суд м. Кіровограда</w:t>
            </w:r>
          </w:p>
        </w:tc>
        <w:tc>
          <w:tcPr>
            <w:tcW w:w="2694" w:type="dxa"/>
            <w:shd w:val="clear" w:color="auto" w:fill="auto"/>
          </w:tcPr>
          <w:p w:rsidR="007D374A" w:rsidRPr="00B85352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 w:rsidRPr="00B85352"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м. Кропивницький, вул. В. Перспективна, 40</w:t>
            </w:r>
          </w:p>
        </w:tc>
        <w:tc>
          <w:tcPr>
            <w:tcW w:w="1666" w:type="dxa"/>
            <w:shd w:val="clear" w:color="auto" w:fill="auto"/>
          </w:tcPr>
          <w:p w:rsidR="007D374A" w:rsidRPr="00D04C93" w:rsidRDefault="00E3121B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1400</w:t>
            </w:r>
          </w:p>
        </w:tc>
      </w:tr>
      <w:tr w:rsidR="007D374A" w:rsidRPr="00B85352" w:rsidTr="001311BB">
        <w:tc>
          <w:tcPr>
            <w:tcW w:w="445" w:type="dxa"/>
            <w:shd w:val="clear" w:color="auto" w:fill="auto"/>
          </w:tcPr>
          <w:p w:rsidR="007D374A" w:rsidRPr="00B85352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 w:rsidRPr="00B85352"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3</w:t>
            </w:r>
          </w:p>
        </w:tc>
        <w:tc>
          <w:tcPr>
            <w:tcW w:w="4613" w:type="dxa"/>
            <w:shd w:val="clear" w:color="auto" w:fill="auto"/>
          </w:tcPr>
          <w:p w:rsidR="007D374A" w:rsidRPr="00B85352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 w:rsidRPr="00B85352"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Кіровоградський районний суд Кіровоградської області</w:t>
            </w:r>
          </w:p>
        </w:tc>
        <w:tc>
          <w:tcPr>
            <w:tcW w:w="2694" w:type="dxa"/>
            <w:shd w:val="clear" w:color="auto" w:fill="auto"/>
          </w:tcPr>
          <w:p w:rsidR="007D374A" w:rsidRPr="00B85352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 w:rsidRPr="00B85352"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м. Кропивницький, вул. Кільцева, 36-а</w:t>
            </w:r>
          </w:p>
        </w:tc>
        <w:tc>
          <w:tcPr>
            <w:tcW w:w="1666" w:type="dxa"/>
            <w:shd w:val="clear" w:color="auto" w:fill="auto"/>
          </w:tcPr>
          <w:p w:rsidR="007D374A" w:rsidRPr="00D04C93" w:rsidRDefault="00E3121B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350</w:t>
            </w:r>
          </w:p>
        </w:tc>
      </w:tr>
      <w:tr w:rsidR="007D374A" w:rsidRPr="00B85352" w:rsidTr="001311BB">
        <w:tc>
          <w:tcPr>
            <w:tcW w:w="445" w:type="dxa"/>
            <w:shd w:val="clear" w:color="auto" w:fill="auto"/>
          </w:tcPr>
          <w:p w:rsidR="007D374A" w:rsidRPr="00B85352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 w:rsidRPr="00B85352"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4</w:t>
            </w:r>
          </w:p>
        </w:tc>
        <w:tc>
          <w:tcPr>
            <w:tcW w:w="4613" w:type="dxa"/>
            <w:shd w:val="clear" w:color="auto" w:fill="auto"/>
          </w:tcPr>
          <w:p w:rsidR="007D374A" w:rsidRPr="00B85352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proofErr w:type="spellStart"/>
            <w:r w:rsidRPr="00B85352"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Знам</w:t>
            </w:r>
            <w:proofErr w:type="spellEnd"/>
            <w:r w:rsidRPr="00B85352">
              <w:rPr>
                <w:rFonts w:ascii="Times New Roman" w:eastAsia="Times New Roman" w:hAnsi="Times New Roman" w:cs="Times New Roman"/>
                <w:spacing w:val="7"/>
                <w:lang w:eastAsia="ru-RU"/>
              </w:rPr>
              <w:t>’</w:t>
            </w:r>
            <w:proofErr w:type="spellStart"/>
            <w:r w:rsidRPr="00B85352">
              <w:rPr>
                <w:rFonts w:ascii="Times New Roman" w:eastAsia="Times New Roman" w:hAnsi="Times New Roman" w:cs="Times New Roman"/>
                <w:spacing w:val="7"/>
                <w:lang w:eastAsia="ru-RU"/>
              </w:rPr>
              <w:t>янський</w:t>
            </w:r>
            <w:proofErr w:type="spellEnd"/>
            <w:r w:rsidRPr="00B85352">
              <w:rPr>
                <w:rFonts w:ascii="Times New Roman" w:eastAsia="Times New Roman" w:hAnsi="Times New Roman" w:cs="Times New Roman"/>
                <w:spacing w:val="7"/>
                <w:lang w:eastAsia="ru-RU"/>
              </w:rPr>
              <w:t xml:space="preserve"> м</w:t>
            </w:r>
            <w:r w:rsidRPr="00B85352"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і</w:t>
            </w:r>
            <w:proofErr w:type="spellStart"/>
            <w:r w:rsidRPr="00B85352">
              <w:rPr>
                <w:rFonts w:ascii="Times New Roman" w:eastAsia="Times New Roman" w:hAnsi="Times New Roman" w:cs="Times New Roman"/>
                <w:spacing w:val="7"/>
                <w:lang w:eastAsia="ru-RU"/>
              </w:rPr>
              <w:t>ськрайонний</w:t>
            </w:r>
            <w:proofErr w:type="spellEnd"/>
            <w:r w:rsidRPr="00B85352">
              <w:rPr>
                <w:rFonts w:ascii="Times New Roman" w:eastAsia="Times New Roman" w:hAnsi="Times New Roman" w:cs="Times New Roman"/>
                <w:spacing w:val="7"/>
                <w:lang w:eastAsia="ru-RU"/>
              </w:rPr>
              <w:t xml:space="preserve"> суд К</w:t>
            </w:r>
            <w:proofErr w:type="spellStart"/>
            <w:r w:rsidRPr="00B85352"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іровоградської</w:t>
            </w:r>
            <w:proofErr w:type="spellEnd"/>
            <w:r w:rsidRPr="00B85352"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 xml:space="preserve"> області</w:t>
            </w:r>
          </w:p>
        </w:tc>
        <w:tc>
          <w:tcPr>
            <w:tcW w:w="2694" w:type="dxa"/>
            <w:shd w:val="clear" w:color="auto" w:fill="auto"/>
          </w:tcPr>
          <w:p w:rsidR="007D374A" w:rsidRPr="00B85352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proofErr w:type="spellStart"/>
            <w:r w:rsidRPr="00B85352"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м.Знам</w:t>
            </w:r>
            <w:proofErr w:type="spellEnd"/>
            <w:r w:rsidRPr="00B85352">
              <w:rPr>
                <w:rFonts w:ascii="Times New Roman" w:eastAsia="Times New Roman" w:hAnsi="Times New Roman" w:cs="Times New Roman"/>
                <w:spacing w:val="7"/>
                <w:lang w:eastAsia="ru-RU"/>
              </w:rPr>
              <w:t>’</w:t>
            </w:r>
            <w:proofErr w:type="spellStart"/>
            <w:r w:rsidRPr="00B85352"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янський</w:t>
            </w:r>
            <w:proofErr w:type="spellEnd"/>
            <w:r w:rsidRPr="00B85352"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, вул. Маяковського, 30</w:t>
            </w:r>
          </w:p>
        </w:tc>
        <w:tc>
          <w:tcPr>
            <w:tcW w:w="1666" w:type="dxa"/>
            <w:shd w:val="clear" w:color="auto" w:fill="auto"/>
          </w:tcPr>
          <w:p w:rsidR="007D374A" w:rsidRPr="00D04C93" w:rsidRDefault="00E3121B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350</w:t>
            </w:r>
          </w:p>
        </w:tc>
      </w:tr>
      <w:tr w:rsidR="007D374A" w:rsidRPr="00B85352" w:rsidTr="001311BB">
        <w:tc>
          <w:tcPr>
            <w:tcW w:w="445" w:type="dxa"/>
            <w:shd w:val="clear" w:color="auto" w:fill="auto"/>
          </w:tcPr>
          <w:p w:rsidR="007D374A" w:rsidRPr="00B85352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5</w:t>
            </w:r>
          </w:p>
        </w:tc>
        <w:tc>
          <w:tcPr>
            <w:tcW w:w="4613" w:type="dxa"/>
            <w:shd w:val="clear" w:color="auto" w:fill="auto"/>
          </w:tcPr>
          <w:p w:rsidR="007D374A" w:rsidRPr="00B85352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ТУ ДСА України в Кіровоградській області</w:t>
            </w:r>
          </w:p>
        </w:tc>
        <w:tc>
          <w:tcPr>
            <w:tcW w:w="2694" w:type="dxa"/>
            <w:shd w:val="clear" w:color="auto" w:fill="auto"/>
          </w:tcPr>
          <w:p w:rsidR="007D374A" w:rsidRPr="00B85352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 w:rsidRPr="00B85352"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м. Кропивницький, вул. В. Перспективна, 40</w:t>
            </w:r>
          </w:p>
        </w:tc>
        <w:tc>
          <w:tcPr>
            <w:tcW w:w="1666" w:type="dxa"/>
            <w:shd w:val="clear" w:color="auto" w:fill="auto"/>
          </w:tcPr>
          <w:p w:rsidR="007D374A" w:rsidRPr="00D04C93" w:rsidRDefault="00E3121B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100</w:t>
            </w:r>
          </w:p>
        </w:tc>
      </w:tr>
      <w:tr w:rsidR="007D374A" w:rsidRPr="00B85352" w:rsidTr="001311BB">
        <w:tc>
          <w:tcPr>
            <w:tcW w:w="445" w:type="dxa"/>
            <w:shd w:val="clear" w:color="auto" w:fill="auto"/>
          </w:tcPr>
          <w:p w:rsidR="007D374A" w:rsidRPr="00B85352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6</w:t>
            </w:r>
          </w:p>
        </w:tc>
        <w:tc>
          <w:tcPr>
            <w:tcW w:w="4613" w:type="dxa"/>
            <w:shd w:val="clear" w:color="auto" w:fill="auto"/>
          </w:tcPr>
          <w:p w:rsidR="007D374A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Олександрійський міськрайонний суд Кіровоградської області</w:t>
            </w:r>
          </w:p>
        </w:tc>
        <w:tc>
          <w:tcPr>
            <w:tcW w:w="2694" w:type="dxa"/>
            <w:shd w:val="clear" w:color="auto" w:fill="auto"/>
          </w:tcPr>
          <w:p w:rsidR="007D374A" w:rsidRPr="00B85352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вул. Першотравнева</w:t>
            </w:r>
            <w:r w:rsidRPr="00441739"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 xml:space="preserve">, 30, </w:t>
            </w:r>
            <w:r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 xml:space="preserve">м. </w:t>
            </w:r>
            <w:r w:rsidRPr="00441739"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Олекс</w:t>
            </w:r>
            <w:r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андрія, Кіровоградська область</w:t>
            </w:r>
          </w:p>
        </w:tc>
        <w:tc>
          <w:tcPr>
            <w:tcW w:w="1666" w:type="dxa"/>
            <w:shd w:val="clear" w:color="auto" w:fill="auto"/>
          </w:tcPr>
          <w:p w:rsidR="007D374A" w:rsidRPr="00D04C93" w:rsidRDefault="00E3121B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400</w:t>
            </w:r>
          </w:p>
        </w:tc>
      </w:tr>
      <w:tr w:rsidR="007D374A" w:rsidRPr="00B85352" w:rsidTr="001311BB">
        <w:tc>
          <w:tcPr>
            <w:tcW w:w="445" w:type="dxa"/>
            <w:shd w:val="clear" w:color="auto" w:fill="auto"/>
          </w:tcPr>
          <w:p w:rsidR="007D374A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lastRenderedPageBreak/>
              <w:t>7</w:t>
            </w:r>
          </w:p>
        </w:tc>
        <w:tc>
          <w:tcPr>
            <w:tcW w:w="4613" w:type="dxa"/>
            <w:shd w:val="clear" w:color="auto" w:fill="auto"/>
          </w:tcPr>
          <w:p w:rsidR="007D374A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Світловодський міськрайонний суд Кіровоградської області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7D374A" w:rsidRPr="00047473" w:rsidRDefault="007D374A" w:rsidP="00131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047473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м. Світловодськ, вул. Приморська, 48</w:t>
            </w:r>
          </w:p>
        </w:tc>
        <w:tc>
          <w:tcPr>
            <w:tcW w:w="1666" w:type="dxa"/>
            <w:shd w:val="clear" w:color="auto" w:fill="auto"/>
          </w:tcPr>
          <w:p w:rsidR="007D374A" w:rsidRPr="00D04C93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7"/>
                <w:lang w:val="uk-UA" w:eastAsia="ru-RU"/>
              </w:rPr>
              <w:t>500</w:t>
            </w:r>
          </w:p>
        </w:tc>
      </w:tr>
      <w:tr w:rsidR="007D374A" w:rsidRPr="00B85352" w:rsidTr="001311BB">
        <w:tc>
          <w:tcPr>
            <w:tcW w:w="7752" w:type="dxa"/>
            <w:gridSpan w:val="3"/>
            <w:shd w:val="clear" w:color="auto" w:fill="auto"/>
          </w:tcPr>
          <w:p w:rsidR="007D374A" w:rsidRPr="005943FD" w:rsidRDefault="007D374A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7"/>
                <w:lang w:val="uk-UA" w:eastAsia="ru-RU"/>
              </w:rPr>
            </w:pPr>
            <w:r w:rsidRPr="005943FD">
              <w:rPr>
                <w:rFonts w:ascii="Times New Roman" w:eastAsia="Times New Roman" w:hAnsi="Times New Roman" w:cs="Times New Roman"/>
                <w:b/>
                <w:spacing w:val="7"/>
                <w:lang w:val="uk-UA" w:eastAsia="ru-RU"/>
              </w:rPr>
              <w:t>Всього</w:t>
            </w:r>
          </w:p>
        </w:tc>
        <w:tc>
          <w:tcPr>
            <w:tcW w:w="1666" w:type="dxa"/>
            <w:shd w:val="clear" w:color="auto" w:fill="auto"/>
          </w:tcPr>
          <w:p w:rsidR="007D374A" w:rsidRPr="005943FD" w:rsidRDefault="00211D5C" w:rsidP="001311BB">
            <w:pPr>
              <w:tabs>
                <w:tab w:val="left" w:pos="0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7"/>
                <w:lang w:val="uk-UA" w:eastAsia="ru-RU"/>
              </w:rPr>
              <w:t>6470</w:t>
            </w:r>
          </w:p>
        </w:tc>
      </w:tr>
    </w:tbl>
    <w:p w:rsidR="007D374A" w:rsidRDefault="007D374A" w:rsidP="007D374A">
      <w:pPr>
        <w:tabs>
          <w:tab w:val="left" w:pos="0"/>
        </w:tabs>
        <w:suppressAutoHyphens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pacing w:val="7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pacing w:val="7"/>
          <w:lang w:val="uk-UA" w:eastAsia="ru-RU"/>
        </w:rPr>
        <w:t>*</w:t>
      </w:r>
      <w:r w:rsidRPr="00910B2E">
        <w:rPr>
          <w:rFonts w:ascii="Times New Roman" w:eastAsia="Times New Roman" w:hAnsi="Times New Roman" w:cs="Times New Roman"/>
          <w:b/>
          <w:i/>
          <w:spacing w:val="7"/>
          <w:u w:val="single"/>
          <w:lang w:val="uk-UA" w:eastAsia="ru-RU"/>
        </w:rPr>
        <w:t xml:space="preserve">Склад ТУ ДСА України в Кіровоградській області знаходиться у підвальному приміщені, тому Постачальник за власний рахунок повинен здійснити </w:t>
      </w:r>
      <w:r>
        <w:rPr>
          <w:rFonts w:ascii="Times New Roman" w:eastAsia="Times New Roman" w:hAnsi="Times New Roman" w:cs="Times New Roman"/>
          <w:b/>
          <w:i/>
          <w:spacing w:val="7"/>
          <w:u w:val="single"/>
          <w:lang w:val="uk-UA" w:eastAsia="ru-RU"/>
        </w:rPr>
        <w:t xml:space="preserve">доставку, </w:t>
      </w:r>
      <w:r w:rsidRPr="00910B2E">
        <w:rPr>
          <w:rFonts w:ascii="Times New Roman" w:eastAsia="Times New Roman" w:hAnsi="Times New Roman" w:cs="Times New Roman"/>
          <w:b/>
          <w:i/>
          <w:spacing w:val="7"/>
          <w:u w:val="single"/>
          <w:lang w:val="uk-UA" w:eastAsia="ru-RU"/>
        </w:rPr>
        <w:t>розвантаження, занесення у підвал товару.</w:t>
      </w:r>
    </w:p>
    <w:p w:rsidR="007D374A" w:rsidRDefault="007D374A" w:rsidP="007D374A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676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Замовник буде здійснювати оплату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за наданий товар </w:t>
      </w:r>
      <w:r w:rsidRPr="002676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затвердженого кошторису на 2023</w:t>
      </w:r>
      <w:r w:rsidRPr="002676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рік, та у відповідності до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помісячного плану асигнувань</w:t>
      </w:r>
      <w:r w:rsidRPr="002676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із загально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 та спеціального фонду бюджету.</w:t>
      </w:r>
    </w:p>
    <w:p w:rsidR="007D374A" w:rsidRDefault="007D374A" w:rsidP="007D374A">
      <w:pPr>
        <w:tabs>
          <w:tab w:val="left" w:pos="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7"/>
          <w:u w:val="single"/>
          <w:lang w:val="uk-UA" w:eastAsia="ru-RU"/>
        </w:rPr>
      </w:pPr>
    </w:p>
    <w:p w:rsidR="007D374A" w:rsidRDefault="007D374A" w:rsidP="007D374A">
      <w:pPr>
        <w:tabs>
          <w:tab w:val="left" w:pos="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pacing w:val="7"/>
          <w:lang w:val="uk-UA" w:eastAsia="ru-RU"/>
        </w:rPr>
      </w:pPr>
      <w:r w:rsidRPr="00EC7AD1">
        <w:rPr>
          <w:rFonts w:ascii="Times New Roman" w:eastAsia="Times New Roman" w:hAnsi="Times New Roman" w:cs="Times New Roman"/>
          <w:spacing w:val="7"/>
          <w:lang w:val="uk-UA" w:eastAsia="ru-RU"/>
        </w:rPr>
        <w:t xml:space="preserve">Під час </w:t>
      </w:r>
      <w:r>
        <w:rPr>
          <w:rFonts w:ascii="Times New Roman" w:eastAsia="Times New Roman" w:hAnsi="Times New Roman" w:cs="Times New Roman"/>
          <w:spacing w:val="7"/>
          <w:lang w:val="uk-UA" w:eastAsia="ru-RU"/>
        </w:rPr>
        <w:t>виконання умов договору про закупівлю Учасником повинні застосовуватись заходи із захисту довкілля.</w:t>
      </w:r>
    </w:p>
    <w:p w:rsidR="007D374A" w:rsidRPr="00D532B1" w:rsidRDefault="007D374A" w:rsidP="007D374A">
      <w:pPr>
        <w:tabs>
          <w:tab w:val="left" w:pos="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pacing w:val="7"/>
          <w:lang w:val="uk-UA" w:eastAsia="ru-RU"/>
        </w:rPr>
      </w:pPr>
      <w:r>
        <w:rPr>
          <w:rFonts w:ascii="Times New Roman" w:eastAsia="Times New Roman" w:hAnsi="Times New Roman" w:cs="Times New Roman"/>
          <w:spacing w:val="7"/>
          <w:lang w:val="uk-UA" w:eastAsia="ru-RU"/>
        </w:rPr>
        <w:tab/>
      </w:r>
      <w:r w:rsidRPr="006C4E07">
        <w:rPr>
          <w:rFonts w:ascii="Times New Roman" w:eastAsia="Times New Roman" w:hAnsi="Times New Roman" w:cs="Times New Roman"/>
          <w:b/>
          <w:spacing w:val="7"/>
          <w:u w:val="single"/>
          <w:lang w:val="uk-UA" w:eastAsia="ru-RU"/>
        </w:rPr>
        <w:t xml:space="preserve">Строки поставки </w:t>
      </w:r>
      <w:r w:rsidRPr="008C63C4">
        <w:rPr>
          <w:rFonts w:ascii="Times New Roman" w:eastAsia="Times New Roman" w:hAnsi="Times New Roman" w:cs="Times New Roman"/>
          <w:b/>
          <w:spacing w:val="7"/>
          <w:lang w:val="uk-UA" w:eastAsia="ru-RU"/>
        </w:rPr>
        <w:t>відповідно до заявок</w:t>
      </w:r>
      <w:r>
        <w:rPr>
          <w:rFonts w:ascii="Times New Roman" w:eastAsia="Times New Roman" w:hAnsi="Times New Roman" w:cs="Times New Roman"/>
          <w:b/>
          <w:spacing w:val="7"/>
          <w:lang w:val="uk-UA" w:eastAsia="ru-RU"/>
        </w:rPr>
        <w:t xml:space="preserve"> Замовника, </w:t>
      </w:r>
      <w:r w:rsidRPr="009C3AA2">
        <w:rPr>
          <w:rFonts w:ascii="Times New Roman" w:eastAsia="Times New Roman" w:hAnsi="Times New Roman" w:cs="Times New Roman"/>
          <w:b/>
          <w:spacing w:val="7"/>
          <w:lang w:val="uk-UA" w:eastAsia="ru-RU"/>
        </w:rPr>
        <w:t>але не пізніше 30.06.2023 року.</w:t>
      </w:r>
      <w:r>
        <w:rPr>
          <w:rFonts w:ascii="Times New Roman" w:eastAsia="Times New Roman" w:hAnsi="Times New Roman" w:cs="Times New Roman"/>
          <w:b/>
          <w:spacing w:val="7"/>
          <w:lang w:val="uk-UA" w:eastAsia="ru-RU"/>
        </w:rPr>
        <w:t xml:space="preserve"> </w:t>
      </w:r>
    </w:p>
    <w:p w:rsidR="007D374A" w:rsidRPr="00D81EF6" w:rsidRDefault="007D374A" w:rsidP="007D374A">
      <w:pPr>
        <w:tabs>
          <w:tab w:val="left" w:pos="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pacing w:val="7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7"/>
          <w:lang w:val="uk-UA" w:eastAsia="ru-RU"/>
        </w:rPr>
        <w:t>(Замовник направлятиме Постачальнику заявки про необхідну кількість товару у довільній формі. Постачальник протягом 10 днів після отримання заявки повинен поставити товар Замовнику).</w:t>
      </w:r>
    </w:p>
    <w:p w:rsidR="008749DD" w:rsidRDefault="007D374A" w:rsidP="007D374A">
      <w:pPr>
        <w:rPr>
          <w:rFonts w:ascii="Times New Roman" w:eastAsia="Times New Roman" w:hAnsi="Times New Roman" w:cs="Times New Roman"/>
          <w:spacing w:val="7"/>
          <w:lang w:val="uk-UA" w:eastAsia="ru-RU"/>
        </w:rPr>
      </w:pPr>
      <w:r>
        <w:rPr>
          <w:rFonts w:ascii="Times New Roman" w:eastAsia="Times New Roman" w:hAnsi="Times New Roman" w:cs="Times New Roman"/>
          <w:spacing w:val="7"/>
          <w:lang w:val="uk-UA" w:eastAsia="ru-RU"/>
        </w:rPr>
        <w:tab/>
        <w:t>Вартість предмету закупівлі включає в себе всі витрати із врахуванням податків та зборів, а також вартість послуг з доставки, розвантажен</w:t>
      </w:r>
      <w:r w:rsidR="00E57E75">
        <w:rPr>
          <w:rFonts w:ascii="Times New Roman" w:eastAsia="Times New Roman" w:hAnsi="Times New Roman" w:cs="Times New Roman"/>
          <w:spacing w:val="7"/>
          <w:lang w:val="uk-UA" w:eastAsia="ru-RU"/>
        </w:rPr>
        <w:t>ня.</w:t>
      </w:r>
    </w:p>
    <w:p w:rsidR="00E57E75" w:rsidRPr="00EF1116" w:rsidRDefault="00E57E75" w:rsidP="00E57E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Розмір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 xml:space="preserve"> бюджетного </w:t>
      </w: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призначення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 xml:space="preserve">, </w:t>
      </w: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очікуваної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вартості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 xml:space="preserve"> предмета </w:t>
      </w: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закупівлі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. 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Закупівля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проводиться на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вартість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, яка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визначена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з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урахуванням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фактичних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обсягів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  <w:lang w:val="uk-UA"/>
        </w:rPr>
        <w:t>викооистання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  <w:lang w:val="uk-UA"/>
        </w:rPr>
        <w:t xml:space="preserve"> товару </w:t>
      </w:r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місцевими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загальними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судами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Кіровоградської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області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  у 2022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році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та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ринкових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цін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на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даний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вид </w:t>
      </w:r>
      <w:r>
        <w:rPr>
          <w:rFonts w:ascii="HelveticaNeueCyr-Roman" w:hAnsi="HelveticaNeueCyr-Roman"/>
          <w:color w:val="3A3A3A"/>
          <w:shd w:val="clear" w:color="auto" w:fill="FFFFFF"/>
          <w:lang w:val="uk-UA"/>
        </w:rPr>
        <w:t>товару</w:t>
      </w:r>
      <w:r>
        <w:rPr>
          <w:rFonts w:ascii="HelveticaNeueCyr-Roman" w:hAnsi="HelveticaNeueCyr-Roman"/>
          <w:color w:val="3A3A3A"/>
          <w:shd w:val="clear" w:color="auto" w:fill="FFFFFF"/>
        </w:rPr>
        <w:t xml:space="preserve"> на момент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оголошення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закупівлі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>.</w:t>
      </w:r>
      <w:r w:rsidRPr="00EF1116">
        <w:rPr>
          <w:rFonts w:ascii="Times New Roman" w:hAnsi="Times New Roman" w:cs="Times New Roman"/>
          <w:sz w:val="24"/>
          <w:szCs w:val="24"/>
        </w:rPr>
        <w:br/>
        <w:t>/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Розмір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бюджетного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та/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очікувана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вартість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предмета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закупівлі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Державний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бюджет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, </w:t>
      </w:r>
      <w:r w:rsidR="00316962">
        <w:rPr>
          <w:rFonts w:ascii="Times New Roman" w:hAnsi="Times New Roman" w:cs="Times New Roman"/>
          <w:sz w:val="24"/>
          <w:szCs w:val="24"/>
          <w:lang w:val="uk-UA"/>
        </w:rPr>
        <w:t>1 358 700,00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грн.з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ПДВ./</w:t>
      </w:r>
    </w:p>
    <w:p w:rsidR="00E57E75" w:rsidRDefault="00E57E75" w:rsidP="00E57E75">
      <w:pPr>
        <w:jc w:val="both"/>
      </w:pPr>
    </w:p>
    <w:sectPr w:rsidR="00E57E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0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27D"/>
    <w:rsid w:val="00211D5C"/>
    <w:rsid w:val="002511F4"/>
    <w:rsid w:val="00316962"/>
    <w:rsid w:val="003B5D68"/>
    <w:rsid w:val="006F227D"/>
    <w:rsid w:val="007D374A"/>
    <w:rsid w:val="008749DD"/>
    <w:rsid w:val="00A27F6E"/>
    <w:rsid w:val="00E3121B"/>
    <w:rsid w:val="00E320C8"/>
    <w:rsid w:val="00E57E75"/>
    <w:rsid w:val="00F9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F9462"/>
  <w15:chartTrackingRefBased/>
  <w15:docId w15:val="{4C074A12-B12E-41CE-9F27-ABC0A7F56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74A"/>
    <w:pPr>
      <w:suppressAutoHyphens/>
    </w:pPr>
    <w:rPr>
      <w:rFonts w:ascii="Calibri" w:eastAsia="SimSun" w:hAnsi="Calibri" w:cs="font28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D37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Times New Roman"/>
      <w:color w:val="000000"/>
      <w:sz w:val="18"/>
      <w:szCs w:val="18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7D374A"/>
    <w:rPr>
      <w:rFonts w:ascii="Courier New" w:eastAsia="Times New Roman" w:hAnsi="Courier New" w:cs="Times New Roman"/>
      <w:color w:val="000000"/>
      <w:sz w:val="18"/>
      <w:szCs w:val="18"/>
      <w:lang w:val="ru-RU" w:eastAsia="ru-RU"/>
    </w:rPr>
  </w:style>
  <w:style w:type="character" w:styleId="a3">
    <w:name w:val="Strong"/>
    <w:basedOn w:val="a0"/>
    <w:uiPriority w:val="22"/>
    <w:qFormat/>
    <w:rsid w:val="00E57E75"/>
    <w:rPr>
      <w:b/>
      <w:bCs/>
    </w:rPr>
  </w:style>
  <w:style w:type="character" w:customStyle="1" w:styleId="js-apiid">
    <w:name w:val="js-apiid"/>
    <w:basedOn w:val="a0"/>
    <w:rsid w:val="00F97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7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ozorro.gov.ua/tender/UA-2023-02-20-013303-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2425</Words>
  <Characters>1383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ALLA</cp:lastModifiedBy>
  <cp:revision>11</cp:revision>
  <dcterms:created xsi:type="dcterms:W3CDTF">2023-01-27T13:00:00Z</dcterms:created>
  <dcterms:modified xsi:type="dcterms:W3CDTF">2023-02-21T07:29:00Z</dcterms:modified>
</cp:coreProperties>
</file>