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FF202" w14:textId="77777777" w:rsidR="003815CB" w:rsidRPr="00300C0D" w:rsidRDefault="003815CB" w:rsidP="0038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</w:rPr>
      </w:pPr>
    </w:p>
    <w:p w14:paraId="52F3EACD" w14:textId="77777777" w:rsidR="003815CB" w:rsidRDefault="003815CB" w:rsidP="00381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839D87" w14:textId="77777777" w:rsidR="003815CB" w:rsidRPr="00D16261" w:rsidRDefault="003815CB" w:rsidP="003815CB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41A4510E" w14:textId="77777777" w:rsidR="00D940B4" w:rsidRDefault="00D940B4" w:rsidP="003815CB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D940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Придбання: 9 </w:t>
      </w:r>
      <w:r w:rsidRPr="00D940B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IP</w:t>
      </w:r>
      <w:r w:rsidRPr="00D940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-камер і </w:t>
      </w:r>
      <w:r w:rsidRPr="00D940B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UTP</w:t>
      </w:r>
      <w:r w:rsidRPr="00D940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-кабелів, маршрутизатора </w:t>
      </w:r>
      <w:proofErr w:type="spellStart"/>
      <w:r w:rsidRPr="00D940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</w:t>
      </w:r>
      <w:proofErr w:type="spellEnd"/>
      <w:r w:rsidRPr="00D940B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</w:t>
      </w:r>
      <w:proofErr w:type="spellStart"/>
      <w:r w:rsidRPr="00D940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rotik</w:t>
      </w:r>
      <w:proofErr w:type="spellEnd"/>
      <w:r w:rsidRPr="00D940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940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hap</w:t>
      </w:r>
      <w:proofErr w:type="spellEnd"/>
      <w:r w:rsidRPr="00D940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ac2 (RBD52G-5HacD2HnD-TC) 1шт. для </w:t>
      </w:r>
      <w:r w:rsidRPr="00D940B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eastAsia="zh-CN"/>
        </w:rPr>
        <w:t>Голованівського</w:t>
      </w:r>
      <w:r w:rsidRPr="00D940B4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районного суду Кіровоградської області)</w:t>
      </w:r>
    </w:p>
    <w:p w14:paraId="1A067D52" w14:textId="06025FE6" w:rsidR="007D157F" w:rsidRPr="007D157F" w:rsidRDefault="003815CB" w:rsidP="007D157F">
      <w:pPr>
        <w:spacing w:line="240" w:lineRule="atLeast"/>
        <w:rPr>
          <w:rFonts w:ascii="Arial" w:eastAsia="Times New Roman" w:hAnsi="Arial" w:cs="Arial"/>
          <w:color w:val="6D6D6D"/>
          <w:sz w:val="21"/>
          <w:szCs w:val="21"/>
          <w:lang w:eastAsia="uk-UA"/>
        </w:rPr>
      </w:pPr>
      <w:r w:rsidRPr="001E3118">
        <w:rPr>
          <w:rFonts w:ascii="Times New Roman" w:hAnsi="Times New Roman"/>
          <w:sz w:val="24"/>
          <w:szCs w:val="24"/>
        </w:rPr>
        <w:t>Закупівля зареєстро</w:t>
      </w:r>
      <w:r>
        <w:rPr>
          <w:rFonts w:ascii="Times New Roman" w:hAnsi="Times New Roman"/>
          <w:sz w:val="24"/>
          <w:szCs w:val="24"/>
        </w:rPr>
        <w:t xml:space="preserve">вана за ідентифікатором:       </w:t>
      </w:r>
      <w:r>
        <w:br/>
      </w:r>
      <w:hyperlink r:id="rId7" w:tgtFrame="_blank" w:tooltip="Оголошення на порталі Уповноваженого органу" w:history="1">
        <w:r w:rsidR="007D157F" w:rsidRPr="007D157F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br/>
          <w:t>UA-2023-11-09-013108-a</w:t>
        </w:r>
      </w:hyperlink>
    </w:p>
    <w:p w14:paraId="1A9A688A" w14:textId="5DC9C87E" w:rsidR="003815CB" w:rsidRPr="000A7235" w:rsidRDefault="003815CB" w:rsidP="003815CB">
      <w:pPr>
        <w:spacing w:line="240" w:lineRule="atLeast"/>
        <w:rPr>
          <w:rFonts w:ascii="Arial" w:eastAsia="Times New Roman" w:hAnsi="Arial" w:cs="Arial"/>
          <w:color w:val="6D6D6D"/>
          <w:sz w:val="21"/>
          <w:szCs w:val="21"/>
          <w:lang w:eastAsia="uk-UA"/>
        </w:rPr>
      </w:pPr>
      <w:bookmarkStart w:id="0" w:name="_GoBack"/>
      <w:bookmarkEnd w:id="0"/>
    </w:p>
    <w:p w14:paraId="6ED8DF38" w14:textId="77777777" w:rsidR="00AF2682" w:rsidRPr="00316820" w:rsidRDefault="00AF2682" w:rsidP="00C4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"/>
          <w:szCs w:val="4"/>
        </w:rPr>
      </w:pPr>
    </w:p>
    <w:p w14:paraId="10F862E7" w14:textId="77777777" w:rsidR="00C51D47" w:rsidRPr="00316820" w:rsidRDefault="00C51D47" w:rsidP="00C4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p w14:paraId="23F6FFA0" w14:textId="77777777" w:rsidR="00AF2682" w:rsidRPr="00316820" w:rsidRDefault="00E90016" w:rsidP="00C4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b/>
          <w:i/>
          <w:sz w:val="24"/>
          <w:szCs w:val="24"/>
        </w:rPr>
        <w:t>ТЕХНІЧНА СПЕЦИФІКАЦІЯ</w:t>
      </w:r>
    </w:p>
    <w:p w14:paraId="55B97072" w14:textId="77777777" w:rsidR="00C51D47" w:rsidRPr="00316820" w:rsidRDefault="00C51D47" w:rsidP="00C43CD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eastAsia="zh-CN"/>
        </w:rPr>
      </w:pPr>
    </w:p>
    <w:p w14:paraId="44B0F6D3" w14:textId="3CAD47F3" w:rsidR="00241ACD" w:rsidRPr="00316820" w:rsidRDefault="001A0439" w:rsidP="00241AC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16820">
        <w:rPr>
          <w:rFonts w:ascii="Times New Roman" w:hAnsi="Times New Roman" w:cs="Times New Roman"/>
          <w:sz w:val="24"/>
          <w:szCs w:val="24"/>
        </w:rPr>
        <w:t>32520000-4 Телекомунікаційні кабелі та обладнання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>Придбання</w:t>
      </w:r>
      <w:r w:rsidR="00A17C5C" w:rsidRPr="00316820">
        <w:rPr>
          <w:rFonts w:ascii="Times New Roman" w:eastAsia="Times New Roman" w:hAnsi="Times New Roman" w:cs="Times New Roman"/>
          <w:sz w:val="24"/>
          <w:szCs w:val="24"/>
        </w:rPr>
        <w:t>:</w:t>
      </w:r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r w:rsidR="00FA756A" w:rsidRPr="00316820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 xml:space="preserve">-камер і </w:t>
      </w:r>
      <w:r w:rsidR="00FA756A" w:rsidRPr="00316820">
        <w:rPr>
          <w:rFonts w:ascii="Times New Roman" w:eastAsia="Times New Roman" w:hAnsi="Times New Roman" w:cs="Times New Roman"/>
          <w:sz w:val="24"/>
          <w:szCs w:val="24"/>
          <w:lang w:val="en-US"/>
        </w:rPr>
        <w:t>UTP</w:t>
      </w:r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 xml:space="preserve">-кабелів, маршрутизатора </w:t>
      </w:r>
      <w:proofErr w:type="spellStart"/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spellEnd"/>
      <w:r w:rsidR="00FA756A" w:rsidRPr="00316820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proofErr w:type="spellStart"/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>rotik</w:t>
      </w:r>
      <w:proofErr w:type="spellEnd"/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>hap</w:t>
      </w:r>
      <w:proofErr w:type="spellEnd"/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 xml:space="preserve"> ac2 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>(</w:t>
      </w:r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 xml:space="preserve">RBD52G-5HacD2HnD-TC) 1шт. для </w:t>
      </w:r>
      <w:r w:rsidR="00B96438" w:rsidRPr="00316820">
        <w:rPr>
          <w:rFonts w:ascii="Times New Roman" w:hAnsi="Times New Roman" w:cs="Times New Roman"/>
          <w:bCs/>
          <w:color w:val="0000FF"/>
          <w:sz w:val="24"/>
          <w:szCs w:val="24"/>
          <w:lang w:eastAsia="zh-CN"/>
        </w:rPr>
        <w:t>Голованівського</w:t>
      </w:r>
      <w:r w:rsidR="0097134C" w:rsidRPr="0031682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районного суду Кіровоградської області</w:t>
      </w:r>
      <w:r w:rsidR="00241ACD" w:rsidRPr="00316820">
        <w:rPr>
          <w:rFonts w:ascii="Times New Roman" w:hAnsi="Times New Roman" w:cs="Times New Roman"/>
          <w:bCs/>
          <w:sz w:val="24"/>
          <w:szCs w:val="24"/>
          <w:lang w:eastAsia="zh-CN"/>
        </w:rPr>
        <w:t>)</w:t>
      </w:r>
    </w:p>
    <w:p w14:paraId="7B4D6979" w14:textId="63D44EBA" w:rsidR="0097134C" w:rsidRPr="00316820" w:rsidRDefault="0097134C" w:rsidP="00241AC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16"/>
          <w:szCs w:val="16"/>
          <w:lang w:eastAsia="zh-CN"/>
        </w:rPr>
      </w:pPr>
    </w:p>
    <w:p w14:paraId="045A5784" w14:textId="2D7EBA95" w:rsidR="0097134C" w:rsidRPr="00316820" w:rsidRDefault="00A17C5C" w:rsidP="00971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Обладнання: 9 </w:t>
      </w:r>
      <w:r w:rsidRPr="00316820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-камер і </w:t>
      </w:r>
      <w:r w:rsidRPr="00316820">
        <w:rPr>
          <w:rFonts w:ascii="Times New Roman" w:eastAsia="Times New Roman" w:hAnsi="Times New Roman" w:cs="Times New Roman"/>
          <w:sz w:val="24"/>
          <w:szCs w:val="24"/>
          <w:lang w:val="en-US"/>
        </w:rPr>
        <w:t>UTP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-кабелі, маршрутизатор </w:t>
      </w:r>
      <w:proofErr w:type="spellStart"/>
      <w:r w:rsidRPr="00316820"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spellEnd"/>
      <w:r w:rsidRPr="00316820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proofErr w:type="spellStart"/>
      <w:r w:rsidRPr="00316820">
        <w:rPr>
          <w:rFonts w:ascii="Times New Roman" w:eastAsia="Times New Roman" w:hAnsi="Times New Roman" w:cs="Times New Roman"/>
          <w:sz w:val="24"/>
          <w:szCs w:val="24"/>
        </w:rPr>
        <w:t>rotik</w:t>
      </w:r>
      <w:proofErr w:type="spellEnd"/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6820">
        <w:rPr>
          <w:rFonts w:ascii="Times New Roman" w:eastAsia="Times New Roman" w:hAnsi="Times New Roman" w:cs="Times New Roman"/>
          <w:sz w:val="24"/>
          <w:szCs w:val="24"/>
        </w:rPr>
        <w:t>hap</w:t>
      </w:r>
      <w:proofErr w:type="spellEnd"/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 ac2 (RBD52G-5HacD2HnD-TC) 1шт. для </w:t>
      </w:r>
      <w:r w:rsidR="00B96438" w:rsidRPr="00316820">
        <w:rPr>
          <w:rFonts w:ascii="Times New Roman" w:hAnsi="Times New Roman" w:cs="Times New Roman"/>
          <w:color w:val="0000FF"/>
          <w:sz w:val="28"/>
          <w:szCs w:val="28"/>
        </w:rPr>
        <w:t>Голованівського</w:t>
      </w:r>
      <w:r w:rsidR="0097134C" w:rsidRPr="00316820"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суду Кіровоградської області (</w:t>
      </w:r>
      <w:r w:rsidR="0097134C" w:rsidRPr="00316820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далі </w:t>
      </w:r>
      <w:r w:rsidR="00CD37DE" w:rsidRPr="00316820">
        <w:rPr>
          <w:rFonts w:ascii="Times New Roman" w:eastAsia="Times New Roman" w:hAnsi="Times New Roman" w:cs="Times New Roman"/>
          <w:color w:val="0000FF"/>
          <w:sz w:val="28"/>
          <w:szCs w:val="28"/>
        </w:rPr>
        <w:t>обладнання</w:t>
      </w:r>
      <w:r w:rsidR="00CD37DE" w:rsidRPr="0031682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7134C" w:rsidRPr="00316820">
        <w:rPr>
          <w:rFonts w:ascii="Times New Roman" w:eastAsia="Times New Roman" w:hAnsi="Times New Roman" w:cs="Times New Roman"/>
          <w:sz w:val="28"/>
          <w:szCs w:val="28"/>
        </w:rPr>
        <w:t>повинні відповідати, або мати кращі технічні характеристики та сертифікат якості (відповідності).</w:t>
      </w:r>
    </w:p>
    <w:p w14:paraId="6E4F2D31" w14:textId="08A4F43D" w:rsidR="00DC5A8F" w:rsidRPr="00316820" w:rsidRDefault="00DC5A8F" w:rsidP="00971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820">
        <w:rPr>
          <w:rFonts w:ascii="Times New Roman" w:eastAsia="Times New Roman" w:hAnsi="Times New Roman" w:cs="Times New Roman"/>
          <w:b/>
          <w:sz w:val="28"/>
          <w:szCs w:val="28"/>
        </w:rPr>
        <w:t>Обладнання придбавається з доставкою та монтажем (встановленням) та налаштуванням в приміщенні суду та зовні.</w:t>
      </w:r>
    </w:p>
    <w:p w14:paraId="18DC2677" w14:textId="316B8A9C" w:rsidR="0097134C" w:rsidRPr="00316820" w:rsidRDefault="0097134C" w:rsidP="0097134C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пропозиції повинна зазначатись </w:t>
      </w:r>
      <w:r w:rsidRPr="00316820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назва виробника та детальна модель обладнання</w:t>
      </w:r>
      <w:r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 кожному комплектуючому та складовій частині </w:t>
      </w:r>
      <w:r w:rsidR="00CD37DE"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>обладнання</w:t>
      </w:r>
      <w:r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14:paraId="50BC6FF5" w14:textId="53A73C9D" w:rsidR="0097134C" w:rsidRPr="00316820" w:rsidRDefault="0097134C" w:rsidP="0097134C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Термін гарантійного обслуговування </w:t>
      </w:r>
      <w:r w:rsidR="00CD37DE" w:rsidRPr="00316820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становить 2 роки.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Учасник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забезпечує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самостійну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заміну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встановленого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обладнання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>,</w:t>
      </w:r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у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разі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виходу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його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з ладу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протягом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 w:rsidR="002869B4"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>10 днів</w:t>
      </w:r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з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дати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прийняття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заявки </w:t>
      </w:r>
      <w:r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на електронну адресу переможця (постачальника) </w:t>
      </w:r>
      <w:proofErr w:type="gram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в роботу</w:t>
      </w:r>
      <w:proofErr w:type="gram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за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власний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рахунок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.</w:t>
      </w:r>
    </w:p>
    <w:p w14:paraId="681FE3D7" w14:textId="42C85CCE" w:rsidR="0097134C" w:rsidRPr="00316820" w:rsidRDefault="00CD37DE" w:rsidP="00CD37D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820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r w:rsidR="003B413A" w:rsidRPr="00316820">
        <w:rPr>
          <w:rFonts w:ascii="Times New Roman" w:eastAsia="Times New Roman" w:hAnsi="Times New Roman" w:cs="Times New Roman"/>
          <w:b/>
          <w:sz w:val="28"/>
          <w:szCs w:val="28"/>
        </w:rPr>
        <w:t xml:space="preserve"> 1 комплект</w:t>
      </w:r>
      <w:r w:rsidR="002256BD" w:rsidRPr="00316820">
        <w:rPr>
          <w:rFonts w:ascii="Times New Roman" w:eastAsia="Times New Roman" w:hAnsi="Times New Roman" w:cs="Times New Roman"/>
          <w:b/>
          <w:sz w:val="28"/>
          <w:szCs w:val="28"/>
        </w:rPr>
        <w:t xml:space="preserve"> складається з наступних комплектуючих</w:t>
      </w:r>
      <w:r w:rsidR="0097134C" w:rsidRPr="0031682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A74A724" w14:textId="70F4D873" w:rsidR="0097134C" w:rsidRPr="00316820" w:rsidRDefault="00362160" w:rsidP="0097134C">
      <w:pPr>
        <w:numPr>
          <w:ilvl w:val="0"/>
          <w:numId w:val="10"/>
        </w:numPr>
        <w:spacing w:after="200" w:line="240" w:lineRule="auto"/>
        <w:ind w:hanging="357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9 </w:t>
      </w:r>
      <w:r w:rsidRPr="00316820">
        <w:rPr>
          <w:rFonts w:ascii="Times New Roman" w:hAnsi="Times New Roman" w:cs="Times New Roman"/>
          <w:b/>
          <w:sz w:val="28"/>
          <w:szCs w:val="28"/>
          <w:lang w:val="en-US" w:eastAsia="en-US"/>
        </w:rPr>
        <w:t>IP –</w:t>
      </w:r>
      <w:r w:rsidR="00DC5A8F"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>камер у складі</w:t>
      </w:r>
      <w:r w:rsidR="0097134C"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14:paraId="03253BB6" w14:textId="6ED467B1" w:rsidR="0097134C" w:rsidRPr="00316820" w:rsidRDefault="0097134C" w:rsidP="00362160">
      <w:pPr>
        <w:spacing w:after="200" w:line="276" w:lineRule="auto"/>
        <w:ind w:left="107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316820">
        <w:rPr>
          <w:rFonts w:ascii="Times New Roman" w:hAnsi="Times New Roman" w:cs="Times New Roman"/>
          <w:sz w:val="28"/>
          <w:szCs w:val="28"/>
          <w:lang w:eastAsia="en-US"/>
        </w:rPr>
        <w:t xml:space="preserve">Відеокамера внутрішня - </w:t>
      </w:r>
      <w:r w:rsidR="00362160" w:rsidRPr="00316820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316820">
        <w:rPr>
          <w:rFonts w:ascii="Times New Roman" w:hAnsi="Times New Roman" w:cs="Times New Roman"/>
          <w:sz w:val="28"/>
          <w:szCs w:val="28"/>
          <w:lang w:eastAsia="en-US"/>
        </w:rPr>
        <w:t>шт., повинна мати характеристики:</w:t>
      </w:r>
    </w:p>
    <w:p w14:paraId="46705869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>не гірше 4 МП IP відеокамера з вбудованим мікрофоном;</w:t>
      </w:r>
    </w:p>
    <w:p w14:paraId="5EFC7CD3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>матриця не гірше 1/3” 4МП CMOS;</w:t>
      </w:r>
    </w:p>
    <w:p w14:paraId="174DA2D7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максимальна роздільна здатність 2688х1520;</w:t>
      </w:r>
    </w:p>
    <w:p w14:paraId="186CD312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>мінімальна чутливість не гірше 0,008лк</w:t>
      </w:r>
      <w:r w:rsidRPr="00316820">
        <w:rPr>
          <w:rFonts w:ascii="Times New Roman" w:hAnsi="Times New Roman" w:cs="Times New Roman"/>
          <w:lang w:val="ru-RU" w:eastAsia="en-US"/>
        </w:rPr>
        <w:t xml:space="preserve">/F1.6 (цвет), 0 </w:t>
      </w:r>
      <w:proofErr w:type="spellStart"/>
      <w:r w:rsidRPr="00316820">
        <w:rPr>
          <w:rFonts w:ascii="Times New Roman" w:hAnsi="Times New Roman" w:cs="Times New Roman"/>
          <w:lang w:val="ru-RU" w:eastAsia="en-US"/>
        </w:rPr>
        <w:t>лк</w:t>
      </w:r>
      <w:proofErr w:type="spellEnd"/>
      <w:r w:rsidRPr="00316820">
        <w:rPr>
          <w:rFonts w:ascii="Times New Roman" w:hAnsi="Times New Roman" w:cs="Times New Roman"/>
          <w:lang w:val="ru-RU" w:eastAsia="en-US"/>
        </w:rPr>
        <w:t xml:space="preserve"> с ИК</w:t>
      </w:r>
      <w:r w:rsidRPr="00316820">
        <w:rPr>
          <w:rFonts w:ascii="Times New Roman" w:hAnsi="Times New Roman" w:cs="Times New Roman"/>
          <w:lang w:eastAsia="en-US"/>
        </w:rPr>
        <w:t>;</w:t>
      </w:r>
    </w:p>
    <w:p w14:paraId="21EA1F86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>ІЧ підсвічування не менше 20 м.;</w:t>
      </w:r>
    </w:p>
    <w:p w14:paraId="2DC8242F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>головний потік та додатковий потік;</w:t>
      </w:r>
    </w:p>
    <w:p w14:paraId="7220E401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>мережеві інтерфейси: RJ-45 не менше (10/100 Base-T);</w:t>
      </w:r>
    </w:p>
    <w:p w14:paraId="72D7FEC2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підтримка програмного забезпечення: 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Smart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PSS, DSS (необхідна у зв'язку з потребою в сумісності з обладнанням яке вже встановлено та працює);</w:t>
      </w:r>
    </w:p>
    <w:p w14:paraId="6355572E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>строк дії гарантії не менше 24 місяців.</w:t>
      </w:r>
    </w:p>
    <w:p w14:paraId="48A43D8C" w14:textId="014A14FB" w:rsidR="0097134C" w:rsidRPr="00316820" w:rsidRDefault="0097134C" w:rsidP="00362160">
      <w:pPr>
        <w:spacing w:after="200" w:line="276" w:lineRule="auto"/>
        <w:ind w:left="107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316820">
        <w:rPr>
          <w:rFonts w:ascii="Times New Roman" w:hAnsi="Times New Roman" w:cs="Times New Roman"/>
          <w:sz w:val="28"/>
          <w:szCs w:val="28"/>
          <w:lang w:eastAsia="en-US"/>
        </w:rPr>
        <w:t xml:space="preserve">Відеокамера зовнішня - </w:t>
      </w:r>
      <w:r w:rsidR="00362160" w:rsidRPr="00316820">
        <w:rPr>
          <w:rFonts w:ascii="Times New Roman" w:hAnsi="Times New Roman" w:cs="Times New Roman"/>
          <w:sz w:val="28"/>
          <w:szCs w:val="28"/>
          <w:lang w:val="ru-RU" w:eastAsia="en-US"/>
        </w:rPr>
        <w:t>5</w:t>
      </w:r>
      <w:r w:rsidRPr="00316820">
        <w:rPr>
          <w:rFonts w:ascii="Times New Roman" w:hAnsi="Times New Roman" w:cs="Times New Roman"/>
          <w:sz w:val="28"/>
          <w:szCs w:val="28"/>
          <w:lang w:eastAsia="en-US"/>
        </w:rPr>
        <w:t>шт., повинна мати характеристики:</w:t>
      </w:r>
    </w:p>
    <w:p w14:paraId="5FDA0CD5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не гірше 4МП - IP відеокамера з ІЧ підсвічуванням;</w:t>
      </w:r>
    </w:p>
    <w:p w14:paraId="4B2B3393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матриця: не гірше 1/3" CMOS</w:t>
      </w:r>
    </w:p>
    <w:p w14:paraId="53667354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максимальна роздільна здатність 2688х1520;</w:t>
      </w:r>
    </w:p>
    <w:p w14:paraId="1C63510F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мінімальна чутливість не гірше </w:t>
      </w:r>
      <w:r w:rsidRPr="00316820">
        <w:rPr>
          <w:rFonts w:ascii="Times New Roman" w:hAnsi="Times New Roman" w:cs="Times New Roman"/>
          <w:lang w:val="ru-RU" w:eastAsia="en-US"/>
        </w:rPr>
        <w:t xml:space="preserve">0.008 </w:t>
      </w:r>
      <w:proofErr w:type="spellStart"/>
      <w:r w:rsidRPr="00316820">
        <w:rPr>
          <w:rFonts w:ascii="Times New Roman" w:hAnsi="Times New Roman" w:cs="Times New Roman"/>
          <w:lang w:val="ru-RU" w:eastAsia="en-US"/>
        </w:rPr>
        <w:t>лк</w:t>
      </w:r>
      <w:proofErr w:type="spellEnd"/>
      <w:r w:rsidRPr="00316820">
        <w:rPr>
          <w:rFonts w:ascii="Times New Roman" w:hAnsi="Times New Roman" w:cs="Times New Roman"/>
          <w:lang w:val="ru-RU" w:eastAsia="en-US"/>
        </w:rPr>
        <w:t xml:space="preserve">/F1.6 (цвет), 0 </w:t>
      </w:r>
      <w:proofErr w:type="spellStart"/>
      <w:r w:rsidRPr="00316820">
        <w:rPr>
          <w:rFonts w:ascii="Times New Roman" w:hAnsi="Times New Roman" w:cs="Times New Roman"/>
          <w:lang w:val="ru-RU" w:eastAsia="en-US"/>
        </w:rPr>
        <w:t>лк</w:t>
      </w:r>
      <w:proofErr w:type="spellEnd"/>
      <w:r w:rsidRPr="00316820">
        <w:rPr>
          <w:rFonts w:ascii="Times New Roman" w:hAnsi="Times New Roman" w:cs="Times New Roman"/>
          <w:lang w:val="ru-RU" w:eastAsia="en-US"/>
        </w:rPr>
        <w:t xml:space="preserve"> с ИК</w:t>
      </w:r>
    </w:p>
    <w:p w14:paraId="29296360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мережеві інтерфейси:</w:t>
      </w: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ab/>
        <w:t>1 RJ-45 (10/100Base-T);</w:t>
      </w:r>
    </w:p>
    <w:p w14:paraId="33D612D2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proofErr w:type="spellStart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Ік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підсвічування не менше 25 м;</w:t>
      </w:r>
    </w:p>
    <w:p w14:paraId="369CDDED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підтримка програмного забезпечення: 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Smart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PSS, DSS (необхідна у зв'язку з потребою в сумісності з обладнанням яке вже встановлено та працює);</w:t>
      </w:r>
    </w:p>
    <w:p w14:paraId="3AFAAC8F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>головний потік та додатковий потік;</w:t>
      </w:r>
    </w:p>
    <w:p w14:paraId="3DBAAD29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lastRenderedPageBreak/>
        <w:t>строк дії гарантії не менше 24 місяців.</w:t>
      </w:r>
    </w:p>
    <w:p w14:paraId="1EA97D7F" w14:textId="139150B3" w:rsidR="0097134C" w:rsidRPr="00316820" w:rsidRDefault="0097134C" w:rsidP="001E2445">
      <w:pPr>
        <w:spacing w:after="200" w:line="276" w:lineRule="auto"/>
        <w:ind w:left="107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316820">
        <w:rPr>
          <w:rFonts w:ascii="Times New Roman" w:hAnsi="Times New Roman" w:cs="Times New Roman"/>
          <w:sz w:val="28"/>
          <w:szCs w:val="28"/>
          <w:lang w:eastAsia="en-US"/>
        </w:rPr>
        <w:t xml:space="preserve">Відеокамера зовнішня - </w:t>
      </w:r>
      <w:r w:rsidR="00362160" w:rsidRPr="00316820">
        <w:rPr>
          <w:rFonts w:ascii="Times New Roman" w:hAnsi="Times New Roman" w:cs="Times New Roman"/>
          <w:sz w:val="28"/>
          <w:szCs w:val="28"/>
          <w:lang w:val="ru-RU" w:eastAsia="en-US"/>
        </w:rPr>
        <w:t>2</w:t>
      </w:r>
      <w:r w:rsidRPr="00316820">
        <w:rPr>
          <w:rFonts w:ascii="Times New Roman" w:hAnsi="Times New Roman" w:cs="Times New Roman"/>
          <w:sz w:val="28"/>
          <w:szCs w:val="28"/>
          <w:lang w:eastAsia="en-US"/>
        </w:rPr>
        <w:t>шт.</w:t>
      </w:r>
      <w:r w:rsidRPr="00316820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(</w:t>
      </w:r>
      <w:r w:rsidRPr="00316820">
        <w:rPr>
          <w:rFonts w:ascii="Times New Roman" w:hAnsi="Times New Roman" w:cs="Times New Roman"/>
          <w:sz w:val="28"/>
          <w:szCs w:val="28"/>
          <w:lang w:eastAsia="en-US"/>
        </w:rPr>
        <w:t>подвір'я), повинна мати характеристики:</w:t>
      </w:r>
    </w:p>
    <w:p w14:paraId="6740414F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не гірше 2МП - IP відеокамера з ІЧ підсвічуванням;</w:t>
      </w:r>
    </w:p>
    <w:p w14:paraId="27165B2D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матриця: не гірше 1/2.8" CMOS</w:t>
      </w:r>
    </w:p>
    <w:p w14:paraId="1FB4A145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мінімальна чутливість не гірше </w:t>
      </w:r>
      <w:r w:rsidRPr="00316820">
        <w:rPr>
          <w:rFonts w:ascii="Times New Roman" w:hAnsi="Times New Roman" w:cs="Times New Roman"/>
          <w:lang w:eastAsia="en-US"/>
        </w:rPr>
        <w:t>0.008 лк/</w:t>
      </w:r>
      <w:r w:rsidRPr="00316820">
        <w:rPr>
          <w:rFonts w:ascii="Times New Roman" w:hAnsi="Times New Roman" w:cs="Times New Roman"/>
          <w:lang w:val="ru-RU" w:eastAsia="en-US"/>
        </w:rPr>
        <w:t>F</w:t>
      </w:r>
      <w:r w:rsidRPr="00316820">
        <w:rPr>
          <w:rFonts w:ascii="Times New Roman" w:hAnsi="Times New Roman" w:cs="Times New Roman"/>
          <w:lang w:eastAsia="en-US"/>
        </w:rPr>
        <w:t>1.6;</w:t>
      </w:r>
    </w:p>
    <w:p w14:paraId="6F9B9853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роздільна здатність не гірше 1920х1080 (головний потік);</w:t>
      </w:r>
    </w:p>
    <w:p w14:paraId="3F2F9433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мережеві інтерфейси:</w:t>
      </w: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ab/>
        <w:t>1 RJ-45 (10/100Base-T);</w:t>
      </w:r>
    </w:p>
    <w:p w14:paraId="1F553FAC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proofErr w:type="spellStart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Ік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підсвічування не менше 30 м;</w:t>
      </w:r>
    </w:p>
    <w:p w14:paraId="2478667A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підтримка програмного забезпечення: 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Smart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PSS, DSS (необхідна у зв'язку з потребою в сумісності з обладнанням яке вже встановлено та працює);</w:t>
      </w:r>
    </w:p>
    <w:p w14:paraId="3A002A9E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>головний потік та додатковий потік;</w:t>
      </w:r>
    </w:p>
    <w:p w14:paraId="336FB023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>строк дії гарантії не менше 24 місяців.</w:t>
      </w:r>
    </w:p>
    <w:p w14:paraId="4766744C" w14:textId="477BBC55" w:rsidR="001E2445" w:rsidRPr="00316820" w:rsidRDefault="001E2445" w:rsidP="001E2445">
      <w:pPr>
        <w:tabs>
          <w:tab w:val="left" w:pos="0"/>
          <w:tab w:val="left" w:pos="851"/>
        </w:tabs>
        <w:spacing w:after="0" w:line="240" w:lineRule="auto"/>
        <w:ind w:left="107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820">
        <w:rPr>
          <w:rFonts w:ascii="Times New Roman" w:eastAsia="Times New Roman" w:hAnsi="Times New Roman" w:cs="Times New Roman"/>
          <w:sz w:val="28"/>
          <w:szCs w:val="28"/>
        </w:rPr>
        <w:t xml:space="preserve">Додаткове обладнання комутації для </w:t>
      </w:r>
      <w:r w:rsidRPr="00316820">
        <w:rPr>
          <w:rFonts w:ascii="Times New Roman" w:hAnsi="Times New Roman" w:cs="Times New Roman"/>
          <w:sz w:val="28"/>
          <w:szCs w:val="28"/>
          <w:lang w:eastAsia="en-US"/>
        </w:rPr>
        <w:t xml:space="preserve">9 </w:t>
      </w:r>
      <w:r w:rsidRPr="00316820">
        <w:rPr>
          <w:rFonts w:ascii="Times New Roman" w:hAnsi="Times New Roman" w:cs="Times New Roman"/>
          <w:sz w:val="28"/>
          <w:szCs w:val="28"/>
          <w:lang w:val="en-US" w:eastAsia="en-US"/>
        </w:rPr>
        <w:t>IP</w:t>
      </w:r>
      <w:r w:rsidRPr="00316820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–</w:t>
      </w:r>
      <w:r w:rsidRPr="00316820">
        <w:rPr>
          <w:rFonts w:ascii="Times New Roman" w:hAnsi="Times New Roman" w:cs="Times New Roman"/>
          <w:sz w:val="28"/>
          <w:szCs w:val="28"/>
          <w:lang w:eastAsia="en-US"/>
        </w:rPr>
        <w:t>камер</w:t>
      </w:r>
      <w:r w:rsidR="00CA7949" w:rsidRPr="00316820">
        <w:rPr>
          <w:rFonts w:ascii="Times New Roman" w:hAnsi="Times New Roman" w:cs="Times New Roman"/>
          <w:sz w:val="28"/>
          <w:szCs w:val="28"/>
          <w:lang w:eastAsia="en-US"/>
        </w:rPr>
        <w:t xml:space="preserve"> (к</w:t>
      </w:r>
      <w:r w:rsidRPr="00316820">
        <w:rPr>
          <w:rFonts w:ascii="Times New Roman" w:hAnsi="Times New Roman" w:cs="Times New Roman"/>
          <w:sz w:val="28"/>
          <w:szCs w:val="28"/>
          <w:lang w:eastAsia="en-US"/>
        </w:rPr>
        <w:t xml:space="preserve">омутатор 8-портовий </w:t>
      </w:r>
      <w:proofErr w:type="spellStart"/>
      <w:r w:rsidRPr="00316820">
        <w:rPr>
          <w:rFonts w:ascii="Times New Roman" w:hAnsi="Times New Roman" w:cs="Times New Roman"/>
          <w:sz w:val="28"/>
          <w:szCs w:val="28"/>
          <w:lang w:eastAsia="en-US"/>
        </w:rPr>
        <w:t>РоЕ</w:t>
      </w:r>
      <w:proofErr w:type="spellEnd"/>
      <w:r w:rsidRPr="0031682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Pr="00316820">
        <w:rPr>
          <w:rFonts w:ascii="Times New Roman" w:hAnsi="Times New Roman" w:cs="Times New Roman"/>
          <w:sz w:val="28"/>
          <w:szCs w:val="28"/>
          <w:lang w:val="ru-RU" w:eastAsia="en-US"/>
        </w:rPr>
        <w:t>1</w:t>
      </w:r>
      <w:r w:rsidRPr="00316820">
        <w:rPr>
          <w:rFonts w:ascii="Times New Roman" w:hAnsi="Times New Roman" w:cs="Times New Roman"/>
          <w:sz w:val="28"/>
          <w:szCs w:val="28"/>
          <w:lang w:eastAsia="en-US"/>
        </w:rPr>
        <w:t>шт.</w:t>
      </w:r>
      <w:r w:rsidR="00CA7949" w:rsidRPr="00316820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316820">
        <w:rPr>
          <w:rFonts w:ascii="Times New Roman" w:hAnsi="Times New Roman" w:cs="Times New Roman"/>
          <w:sz w:val="28"/>
          <w:szCs w:val="28"/>
          <w:lang w:eastAsia="en-US"/>
        </w:rPr>
        <w:t>, повинн</w:t>
      </w:r>
      <w:r w:rsidR="00DC5A8F" w:rsidRPr="00316820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316820">
        <w:rPr>
          <w:rFonts w:ascii="Times New Roman" w:hAnsi="Times New Roman" w:cs="Times New Roman"/>
          <w:sz w:val="28"/>
          <w:szCs w:val="28"/>
          <w:lang w:eastAsia="en-US"/>
        </w:rPr>
        <w:t xml:space="preserve"> мати характеристики:</w:t>
      </w:r>
    </w:p>
    <w:p w14:paraId="408855D6" w14:textId="77777777" w:rsidR="001E2445" w:rsidRPr="00316820" w:rsidRDefault="001E2445" w:rsidP="001E2445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не менше </w:t>
      </w:r>
      <w:r w:rsidRPr="00316820">
        <w:rPr>
          <w:rFonts w:ascii="Times New Roman" w:hAnsi="Times New Roman" w:cs="Times New Roman"/>
          <w:sz w:val="24"/>
          <w:szCs w:val="24"/>
          <w:lang w:val="ru-RU" w:eastAsia="en-US" w:bidi="en-US"/>
        </w:rPr>
        <w:t>8</w:t>
      </w: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Ethernet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портів </w:t>
      </w:r>
      <w:proofErr w:type="spellStart"/>
      <w:r w:rsidRPr="00316820">
        <w:rPr>
          <w:rFonts w:ascii="Times New Roman" w:hAnsi="Times New Roman" w:cs="Times New Roman"/>
          <w:sz w:val="28"/>
          <w:szCs w:val="28"/>
          <w:lang w:eastAsia="en-US"/>
        </w:rPr>
        <w:t>РоЕ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14:paraId="4951BE7F" w14:textId="77777777" w:rsidR="001E2445" w:rsidRPr="00316820" w:rsidRDefault="001E2445" w:rsidP="001E2445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Ethernet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порти (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Uplink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) 2x RJ45  не гірше (10/100/10</w:t>
      </w:r>
      <w:r w:rsidRPr="00316820">
        <w:rPr>
          <w:rFonts w:ascii="Times New Roman" w:hAnsi="Times New Roman" w:cs="Times New Roman"/>
          <w:sz w:val="24"/>
          <w:szCs w:val="24"/>
          <w:lang w:val="en-US" w:eastAsia="en-US" w:bidi="en-US"/>
        </w:rPr>
        <w:t>0</w:t>
      </w: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0M);</w:t>
      </w:r>
    </w:p>
    <w:p w14:paraId="6005DA1D" w14:textId="77777777" w:rsidR="001E2445" w:rsidRPr="00316820" w:rsidRDefault="001E2445" w:rsidP="001E2445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Ethernet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порти (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DownLink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8x RJ45 не гірше (10/100M) c 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PoE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14:paraId="5B8D6B6B" w14:textId="77777777" w:rsidR="001E2445" w:rsidRPr="00316820" w:rsidRDefault="001E2445" w:rsidP="001E2445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протоколи </w:t>
      </w:r>
      <w:proofErr w:type="spellStart"/>
      <w:r w:rsidRPr="00316820">
        <w:rPr>
          <w:rFonts w:ascii="Times New Roman" w:eastAsia="Times New Roman" w:hAnsi="Times New Roman" w:cs="Times New Roman"/>
          <w:sz w:val="24"/>
          <w:szCs w:val="24"/>
        </w:rPr>
        <w:t>PoE</w:t>
      </w:r>
      <w:proofErr w:type="spellEnd"/>
      <w:r w:rsidRPr="00316820">
        <w:rPr>
          <w:rFonts w:ascii="Times New Roman" w:eastAsia="Times New Roman" w:hAnsi="Times New Roman" w:cs="Times New Roman"/>
          <w:sz w:val="24"/>
          <w:szCs w:val="24"/>
        </w:rPr>
        <w:tab/>
        <w:t>IEEE802.3хх;</w:t>
      </w:r>
    </w:p>
    <w:p w14:paraId="5B5EBC64" w14:textId="77777777" w:rsidR="001E2445" w:rsidRPr="00316820" w:rsidRDefault="001E2445" w:rsidP="001E2445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пропускна спроможність не гірше </w:t>
      </w:r>
      <w:r w:rsidRPr="0031682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,5 </w:t>
      </w:r>
      <w:proofErr w:type="spellStart"/>
      <w:r w:rsidRPr="00316820">
        <w:rPr>
          <w:rFonts w:ascii="Times New Roman" w:eastAsia="Times New Roman" w:hAnsi="Times New Roman" w:cs="Times New Roman"/>
          <w:sz w:val="24"/>
          <w:szCs w:val="24"/>
        </w:rPr>
        <w:t>Gbps</w:t>
      </w:r>
      <w:proofErr w:type="spellEnd"/>
      <w:r w:rsidRPr="0031682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6E1DF8" w14:textId="77777777" w:rsidR="001E2445" w:rsidRPr="00316820" w:rsidRDefault="001E2445" w:rsidP="001E2445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>строк дії гарантії не менше 24 місяців.</w:t>
      </w:r>
    </w:p>
    <w:p w14:paraId="0780A48A" w14:textId="6A4CA35D" w:rsidR="001E2445" w:rsidRPr="00316820" w:rsidRDefault="00CA7949" w:rsidP="001E2445">
      <w:pPr>
        <w:tabs>
          <w:tab w:val="left" w:pos="0"/>
          <w:tab w:val="left" w:pos="851"/>
        </w:tabs>
        <w:spacing w:after="0" w:line="240" w:lineRule="auto"/>
        <w:ind w:left="1070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316820">
        <w:rPr>
          <w:rFonts w:ascii="Times New Roman" w:hAnsi="Times New Roman" w:cs="Times New Roman"/>
          <w:sz w:val="28"/>
          <w:szCs w:val="28"/>
          <w:lang w:eastAsia="en-US" w:bidi="en-US"/>
        </w:rPr>
        <w:t>Інші к</w:t>
      </w:r>
      <w:r w:rsidR="001E2445" w:rsidRPr="00316820">
        <w:rPr>
          <w:rFonts w:ascii="Times New Roman" w:hAnsi="Times New Roman" w:cs="Times New Roman"/>
          <w:sz w:val="28"/>
          <w:szCs w:val="28"/>
          <w:lang w:eastAsia="en-US" w:bidi="en-US"/>
        </w:rPr>
        <w:t>омплектуючі</w:t>
      </w:r>
      <w:r w:rsidRPr="0031682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для встановлення </w:t>
      </w:r>
      <w:r w:rsidRPr="00316820">
        <w:rPr>
          <w:rFonts w:ascii="Times New Roman" w:hAnsi="Times New Roman" w:cs="Times New Roman"/>
          <w:sz w:val="28"/>
          <w:szCs w:val="28"/>
          <w:lang w:eastAsia="en-US"/>
        </w:rPr>
        <w:t xml:space="preserve">9 </w:t>
      </w:r>
      <w:r w:rsidRPr="00316820">
        <w:rPr>
          <w:rFonts w:ascii="Times New Roman" w:hAnsi="Times New Roman" w:cs="Times New Roman"/>
          <w:sz w:val="28"/>
          <w:szCs w:val="28"/>
          <w:lang w:val="en-US" w:eastAsia="en-US"/>
        </w:rPr>
        <w:t>IP</w:t>
      </w:r>
      <w:r w:rsidRPr="00316820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–</w:t>
      </w:r>
      <w:r w:rsidRPr="00316820">
        <w:rPr>
          <w:rFonts w:ascii="Times New Roman" w:hAnsi="Times New Roman" w:cs="Times New Roman"/>
          <w:sz w:val="28"/>
          <w:szCs w:val="28"/>
          <w:lang w:eastAsia="en-US"/>
        </w:rPr>
        <w:t>камер</w:t>
      </w:r>
      <w:r w:rsidR="001E2445" w:rsidRPr="00316820"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</w:p>
    <w:p w14:paraId="1E44880E" w14:textId="77777777" w:rsidR="001E2445" w:rsidRPr="00316820" w:rsidRDefault="001E2445" w:rsidP="001E2445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коробка розподільча зовнішня 114х114х57 – </w:t>
      </w:r>
      <w:r w:rsidRPr="00316820">
        <w:rPr>
          <w:rFonts w:ascii="Times New Roman" w:hAnsi="Times New Roman" w:cs="Times New Roman"/>
          <w:sz w:val="24"/>
          <w:szCs w:val="24"/>
          <w:lang w:val="ru-RU" w:eastAsia="en-US" w:bidi="en-US"/>
        </w:rPr>
        <w:t>9</w:t>
      </w: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шт.</w:t>
      </w:r>
    </w:p>
    <w:p w14:paraId="2A638808" w14:textId="77777777" w:rsidR="001E2445" w:rsidRPr="00316820" w:rsidRDefault="001E2445" w:rsidP="0097134C">
      <w:pPr>
        <w:tabs>
          <w:tab w:val="left" w:pos="0"/>
          <w:tab w:val="left" w:pos="851"/>
        </w:tabs>
        <w:spacing w:after="0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8DF1BF" w14:textId="77777777" w:rsidR="00CA7949" w:rsidRPr="00316820" w:rsidRDefault="00CA7949" w:rsidP="00CA7949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1682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UTP</w:t>
      </w:r>
      <w:r w:rsidRPr="00316820">
        <w:rPr>
          <w:rFonts w:ascii="Times New Roman" w:eastAsia="Times New Roman" w:hAnsi="Times New Roman" w:cs="Times New Roman"/>
          <w:b/>
          <w:sz w:val="28"/>
          <w:szCs w:val="28"/>
        </w:rPr>
        <w:t>-кабелі</w:t>
      </w:r>
      <w:r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14:paraId="6B7FF3CB" w14:textId="0D15BC66" w:rsidR="00CA7949" w:rsidRPr="00316820" w:rsidRDefault="00CA7949" w:rsidP="00CA7949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hAnsi="Times New Roman" w:cs="Times New Roman"/>
          <w:sz w:val="28"/>
          <w:szCs w:val="28"/>
          <w:lang w:eastAsia="en-US"/>
        </w:rPr>
        <w:t xml:space="preserve">кабель мережевий </w:t>
      </w:r>
      <w:r w:rsidRPr="0031682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UTP CAT.5E внутрішній - </w:t>
      </w:r>
      <w:r w:rsidR="00DC5A8F" w:rsidRPr="00316820">
        <w:rPr>
          <w:rFonts w:ascii="Times New Roman" w:hAnsi="Times New Roman" w:cs="Times New Roman"/>
          <w:color w:val="0000FF"/>
          <w:sz w:val="28"/>
          <w:szCs w:val="28"/>
          <w:lang w:eastAsia="en-US" w:bidi="en-US"/>
        </w:rPr>
        <w:t>6</w:t>
      </w:r>
      <w:r w:rsidRPr="00316820">
        <w:rPr>
          <w:rFonts w:ascii="Times New Roman" w:hAnsi="Times New Roman" w:cs="Times New Roman"/>
          <w:color w:val="0000FF"/>
          <w:sz w:val="28"/>
          <w:szCs w:val="28"/>
          <w:lang w:eastAsia="en-US" w:bidi="en-US"/>
        </w:rPr>
        <w:t>0</w:t>
      </w:r>
      <w:r w:rsidRPr="0031682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метрів </w:t>
      </w: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(U/UTP-CAT.5Е);</w:t>
      </w:r>
    </w:p>
    <w:p w14:paraId="26B8908F" w14:textId="34AF7720" w:rsidR="00CA7949" w:rsidRPr="00316820" w:rsidRDefault="00CA7949" w:rsidP="00CA7949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hAnsi="Times New Roman" w:cs="Times New Roman"/>
          <w:sz w:val="28"/>
          <w:szCs w:val="28"/>
          <w:lang w:eastAsia="en-US"/>
        </w:rPr>
        <w:t xml:space="preserve">кабель мережевий </w:t>
      </w:r>
      <w:r w:rsidRPr="0031682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UTP CAT.5E зовнішній – </w:t>
      </w:r>
      <w:r w:rsidRPr="00316820">
        <w:rPr>
          <w:rFonts w:ascii="Times New Roman" w:hAnsi="Times New Roman" w:cs="Times New Roman"/>
          <w:color w:val="0000FF"/>
          <w:sz w:val="28"/>
          <w:szCs w:val="28"/>
          <w:lang w:eastAsia="en-US" w:bidi="en-US"/>
        </w:rPr>
        <w:t>2</w:t>
      </w:r>
      <w:r w:rsidR="00DC5A8F" w:rsidRPr="00316820">
        <w:rPr>
          <w:rFonts w:ascii="Times New Roman" w:hAnsi="Times New Roman" w:cs="Times New Roman"/>
          <w:color w:val="0000FF"/>
          <w:sz w:val="28"/>
          <w:szCs w:val="28"/>
          <w:lang w:eastAsia="en-US" w:bidi="en-US"/>
        </w:rPr>
        <w:t>1</w:t>
      </w:r>
      <w:r w:rsidRPr="00316820">
        <w:rPr>
          <w:rFonts w:ascii="Times New Roman" w:hAnsi="Times New Roman" w:cs="Times New Roman"/>
          <w:color w:val="0000FF"/>
          <w:sz w:val="28"/>
          <w:szCs w:val="28"/>
          <w:lang w:eastAsia="en-US" w:bidi="en-US"/>
        </w:rPr>
        <w:t>0</w:t>
      </w:r>
      <w:r w:rsidRPr="0031682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метрів </w:t>
      </w: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(U/UTP-CAT.5Е);</w:t>
      </w:r>
    </w:p>
    <w:p w14:paraId="118E8150" w14:textId="77777777" w:rsidR="00CA7949" w:rsidRPr="00316820" w:rsidRDefault="00CA7949" w:rsidP="00CA7949">
      <w:pPr>
        <w:spacing w:after="200" w:line="276" w:lineRule="auto"/>
        <w:ind w:left="1070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78A0565" w14:textId="327AE143" w:rsidR="0097134C" w:rsidRPr="00316820" w:rsidRDefault="00F661F7" w:rsidP="0097134C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16820">
        <w:rPr>
          <w:rFonts w:ascii="Times New Roman" w:eastAsia="Times New Roman" w:hAnsi="Times New Roman" w:cs="Times New Roman"/>
          <w:b/>
          <w:sz w:val="28"/>
          <w:szCs w:val="28"/>
        </w:rPr>
        <w:t xml:space="preserve">Маршрутизатор типу </w:t>
      </w:r>
      <w:proofErr w:type="spellStart"/>
      <w:r w:rsidRPr="00316820">
        <w:rPr>
          <w:rFonts w:ascii="Times New Roman" w:eastAsia="Times New Roman" w:hAnsi="Times New Roman" w:cs="Times New Roman"/>
          <w:b/>
          <w:sz w:val="28"/>
          <w:szCs w:val="28"/>
        </w:rPr>
        <w:t>Mi</w:t>
      </w:r>
      <w:proofErr w:type="spellEnd"/>
      <w:r w:rsidRPr="0031682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</w:t>
      </w:r>
      <w:proofErr w:type="spellStart"/>
      <w:r w:rsidR="0097134C" w:rsidRPr="00316820">
        <w:rPr>
          <w:rFonts w:ascii="Times New Roman" w:eastAsia="Times New Roman" w:hAnsi="Times New Roman" w:cs="Times New Roman"/>
          <w:b/>
          <w:sz w:val="28"/>
          <w:szCs w:val="28"/>
        </w:rPr>
        <w:t>rotik</w:t>
      </w:r>
      <w:proofErr w:type="spellEnd"/>
      <w:r w:rsidR="0097134C" w:rsidRPr="003168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134C" w:rsidRPr="00316820">
        <w:rPr>
          <w:rFonts w:ascii="Times New Roman" w:eastAsia="Times New Roman" w:hAnsi="Times New Roman" w:cs="Times New Roman"/>
          <w:b/>
          <w:sz w:val="28"/>
          <w:szCs w:val="28"/>
        </w:rPr>
        <w:t>hap</w:t>
      </w:r>
      <w:proofErr w:type="spellEnd"/>
      <w:r w:rsidR="0097134C" w:rsidRPr="00316820">
        <w:rPr>
          <w:rFonts w:ascii="Times New Roman" w:eastAsia="Times New Roman" w:hAnsi="Times New Roman" w:cs="Times New Roman"/>
          <w:b/>
          <w:sz w:val="28"/>
          <w:szCs w:val="28"/>
        </w:rPr>
        <w:t xml:space="preserve"> ac2 </w:t>
      </w:r>
      <w:r w:rsidR="00DC5A8F" w:rsidRPr="0031682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97134C" w:rsidRPr="00316820">
        <w:rPr>
          <w:rFonts w:ascii="Times New Roman" w:eastAsia="Times New Roman" w:hAnsi="Times New Roman" w:cs="Times New Roman"/>
          <w:b/>
          <w:sz w:val="28"/>
          <w:szCs w:val="28"/>
        </w:rPr>
        <w:t>RBD52G-5HacD2HnD-TC</w:t>
      </w:r>
      <w:r w:rsidR="00DC5A8F" w:rsidRPr="0031682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97134C" w:rsidRPr="003168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134C"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>– 1шт.</w:t>
      </w:r>
      <w:r w:rsidR="0097134C" w:rsidRPr="00316820">
        <w:rPr>
          <w:rFonts w:ascii="Times New Roman" w:eastAsia="Times New Roman" w:hAnsi="Times New Roman" w:cs="Times New Roman"/>
          <w:b/>
          <w:sz w:val="28"/>
          <w:szCs w:val="28"/>
        </w:rPr>
        <w:t>, або аналог за характеристиками</w:t>
      </w:r>
      <w:r w:rsidR="0097134C"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14:paraId="14FDDDDE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>дводіапазонний з частотою роботи не гірше 5ГГц+2,4ГГц</w:t>
      </w:r>
    </w:p>
    <w:p w14:paraId="6A354FE2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швидкість </w:t>
      </w:r>
      <w:r w:rsidRPr="00316820">
        <w:rPr>
          <w:rFonts w:ascii="Times New Roman" w:hAnsi="Times New Roman" w:cs="Times New Roman"/>
          <w:sz w:val="24"/>
          <w:szCs w:val="24"/>
          <w:lang w:val="en-US" w:eastAsia="en-US" w:bidi="en-US"/>
        </w:rPr>
        <w:t>LAN 1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Гбіт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/с;</w:t>
      </w:r>
    </w:p>
    <w:p w14:paraId="1A4680D3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інтерфейси </w:t>
      </w:r>
      <w:r w:rsidRPr="00316820">
        <w:rPr>
          <w:rFonts w:ascii="Times New Roman" w:hAnsi="Times New Roman" w:cs="Times New Roman"/>
          <w:sz w:val="24"/>
          <w:szCs w:val="24"/>
          <w:lang w:eastAsia="en-US"/>
        </w:rPr>
        <w:t xml:space="preserve">5 × 10/100/1000 Мбіт/з </w:t>
      </w:r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LAN</w:t>
      </w:r>
      <w:r w:rsidRPr="00316820">
        <w:rPr>
          <w:rFonts w:ascii="Times New Roman" w:hAnsi="Times New Roman" w:cs="Times New Roman"/>
          <w:sz w:val="24"/>
          <w:szCs w:val="24"/>
          <w:lang w:eastAsia="en-US"/>
        </w:rPr>
        <w:t>, (1-й порт з</w:t>
      </w:r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 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PoE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In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>, 1х</w:t>
      </w:r>
      <w:r w:rsidRPr="00316820">
        <w:rPr>
          <w:rFonts w:ascii="Times New Roman" w:eastAsia="Times New Roman" w:hAnsi="Times New Roman" w:cs="Times New Roman"/>
          <w:sz w:val="24"/>
          <w:szCs w:val="24"/>
          <w:lang w:val="en-US"/>
        </w:rPr>
        <w:t>USB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C8CB76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підтримка протоколів </w:t>
      </w:r>
      <w:r w:rsidRPr="00316820">
        <w:rPr>
          <w:rFonts w:ascii="Times New Roman" w:eastAsia="Times New Roman" w:hAnsi="Times New Roman" w:cs="Times New Roman"/>
          <w:sz w:val="24"/>
          <w:szCs w:val="24"/>
          <w:lang w:val="ru-RU"/>
        </w:rPr>
        <w:t>PPTP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6820">
        <w:rPr>
          <w:rFonts w:ascii="Times New Roman" w:eastAsia="Times New Roman" w:hAnsi="Times New Roman" w:cs="Times New Roman"/>
          <w:sz w:val="24"/>
          <w:szCs w:val="24"/>
          <w:lang w:val="ru-RU"/>
        </w:rPr>
        <w:t>L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16820">
        <w:rPr>
          <w:rFonts w:ascii="Times New Roman" w:eastAsia="Times New Roman" w:hAnsi="Times New Roman" w:cs="Times New Roman"/>
          <w:sz w:val="24"/>
          <w:szCs w:val="24"/>
          <w:lang w:val="ru-RU"/>
        </w:rPr>
        <w:t>TP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6820">
        <w:rPr>
          <w:rFonts w:ascii="Times New Roman" w:eastAsia="Times New Roman" w:hAnsi="Times New Roman" w:cs="Times New Roman"/>
          <w:sz w:val="24"/>
          <w:szCs w:val="24"/>
          <w:lang w:val="ru-RU"/>
        </w:rPr>
        <w:t>IPsec</w:t>
      </w:r>
      <w:proofErr w:type="spellEnd"/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6820">
        <w:rPr>
          <w:rFonts w:ascii="Times New Roman" w:eastAsia="Times New Roman" w:hAnsi="Times New Roman" w:cs="Times New Roman"/>
          <w:sz w:val="24"/>
          <w:szCs w:val="24"/>
          <w:lang w:val="ru-RU"/>
        </w:rPr>
        <w:t>PPPoE</w:t>
      </w:r>
      <w:proofErr w:type="spellEnd"/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6820">
        <w:rPr>
          <w:rFonts w:ascii="Times New Roman" w:eastAsia="Times New Roman" w:hAnsi="Times New Roman" w:cs="Times New Roman"/>
          <w:sz w:val="24"/>
          <w:szCs w:val="24"/>
          <w:lang w:val="ru-RU"/>
        </w:rPr>
        <w:t>DHCP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6820">
        <w:rPr>
          <w:rFonts w:ascii="Times New Roman" w:eastAsia="Times New Roman" w:hAnsi="Times New Roman" w:cs="Times New Roman"/>
          <w:sz w:val="24"/>
          <w:szCs w:val="24"/>
          <w:lang w:val="ru-RU"/>
        </w:rPr>
        <w:t>NAT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32392C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hAnsi="Times New Roman" w:cs="Times New Roman"/>
          <w:sz w:val="24"/>
          <w:szCs w:val="24"/>
          <w:lang w:eastAsia="en-US"/>
        </w:rPr>
        <w:t>Швидкість</w:t>
      </w:r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Wi-Fi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: 300 и </w:t>
      </w:r>
      <w:r w:rsidRPr="00316820">
        <w:rPr>
          <w:rFonts w:ascii="Times New Roman" w:hAnsi="Times New Roman" w:cs="Times New Roman"/>
          <w:b/>
          <w:bCs/>
          <w:sz w:val="24"/>
          <w:szCs w:val="24"/>
          <w:lang w:val="ru-RU" w:eastAsia="en-US"/>
        </w:rPr>
        <w:t>866.7</w:t>
      </w:r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Мб</w:t>
      </w:r>
      <w:r w:rsidRPr="00316820">
        <w:rPr>
          <w:rFonts w:ascii="Times New Roman" w:hAnsi="Times New Roman" w:cs="Times New Roman"/>
          <w:sz w:val="24"/>
          <w:szCs w:val="24"/>
          <w:lang w:eastAsia="en-US"/>
        </w:rPr>
        <w:t>і</w:t>
      </w:r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т/с (стандарт AC - 866.7 Мб</w:t>
      </w:r>
      <w:r w:rsidRPr="00316820">
        <w:rPr>
          <w:rFonts w:ascii="Times New Roman" w:hAnsi="Times New Roman" w:cs="Times New Roman"/>
          <w:sz w:val="24"/>
          <w:szCs w:val="24"/>
          <w:lang w:eastAsia="en-US"/>
        </w:rPr>
        <w:t>і</w:t>
      </w:r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т/с, стандарт N - 300 Мб</w:t>
      </w:r>
      <w:r w:rsidRPr="00316820">
        <w:rPr>
          <w:rFonts w:ascii="Times New Roman" w:hAnsi="Times New Roman" w:cs="Times New Roman"/>
          <w:sz w:val="24"/>
          <w:szCs w:val="24"/>
          <w:lang w:eastAsia="en-US"/>
        </w:rPr>
        <w:t>і</w:t>
      </w:r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т/с)</w:t>
      </w:r>
      <w:r w:rsidRPr="00316820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10C81585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Частота 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процесора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: 716 МГц</w:t>
      </w:r>
      <w:r w:rsidRPr="00316820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66EE3C32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Оперативна 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пам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/>
        </w:rPr>
        <w:t>'</w:t>
      </w:r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ять: 128 Мб</w:t>
      </w:r>
    </w:p>
    <w:p w14:paraId="5C8842CC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hAnsi="Times New Roman" w:cs="Times New Roman"/>
          <w:sz w:val="24"/>
          <w:szCs w:val="24"/>
          <w:lang w:eastAsia="en-US"/>
        </w:rPr>
        <w:t xml:space="preserve">Програмне забезпечення 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MikroTik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RouterOS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Level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/>
        </w:rPr>
        <w:t>4</w:t>
      </w:r>
    </w:p>
    <w:p w14:paraId="727776E1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>строк дії гарантії не менше 12 місяців.</w:t>
      </w:r>
    </w:p>
    <w:p w14:paraId="6C188FB8" w14:textId="77777777" w:rsidR="0097134C" w:rsidRPr="00316820" w:rsidRDefault="0097134C" w:rsidP="0097134C">
      <w:pPr>
        <w:tabs>
          <w:tab w:val="left" w:pos="0"/>
          <w:tab w:val="left" w:pos="851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16"/>
          <w:szCs w:val="16"/>
          <w:lang w:eastAsia="en-US" w:bidi="en-US"/>
        </w:rPr>
      </w:pPr>
    </w:p>
    <w:p w14:paraId="42B4C651" w14:textId="77777777" w:rsidR="00DC5A8F" w:rsidRPr="00316820" w:rsidRDefault="0097134C" w:rsidP="00CA7949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82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Адреса поставки </w:t>
      </w:r>
      <w:r w:rsidR="00DC5A8F" w:rsidRPr="0031682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обладнання з </w:t>
      </w:r>
      <w:r w:rsidR="00DC5A8F" w:rsidRPr="00316820">
        <w:rPr>
          <w:rFonts w:ascii="Times New Roman" w:eastAsia="Times New Roman" w:hAnsi="Times New Roman" w:cs="Times New Roman"/>
          <w:b/>
          <w:sz w:val="28"/>
          <w:szCs w:val="28"/>
        </w:rPr>
        <w:t>монтажем</w:t>
      </w:r>
    </w:p>
    <w:p w14:paraId="515FDF2D" w14:textId="6A78DB11" w:rsidR="00CA7949" w:rsidRPr="00316820" w:rsidRDefault="00DC5A8F" w:rsidP="00CA7949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b/>
          <w:sz w:val="28"/>
          <w:szCs w:val="28"/>
        </w:rPr>
        <w:t>(встановленням) та налаштуванням в приміщенні суду та зовні</w:t>
      </w:r>
    </w:p>
    <w:p w14:paraId="33FBFC50" w14:textId="272A7BDE" w:rsidR="0097134C" w:rsidRPr="00316820" w:rsidRDefault="00CA7949" w:rsidP="00CA7949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(9 </w:t>
      </w:r>
      <w:r w:rsidRPr="00316820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-камер і </w:t>
      </w:r>
      <w:r w:rsidRPr="00316820">
        <w:rPr>
          <w:rFonts w:ascii="Times New Roman" w:eastAsia="Times New Roman" w:hAnsi="Times New Roman" w:cs="Times New Roman"/>
          <w:sz w:val="24"/>
          <w:szCs w:val="24"/>
          <w:lang w:val="en-US"/>
        </w:rPr>
        <w:t>UTP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-кабелі, маршрутизатор </w:t>
      </w:r>
      <w:proofErr w:type="spellStart"/>
      <w:r w:rsidRPr="00316820"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spellEnd"/>
      <w:r w:rsidRPr="00316820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proofErr w:type="spellStart"/>
      <w:r w:rsidRPr="00316820">
        <w:rPr>
          <w:rFonts w:ascii="Times New Roman" w:eastAsia="Times New Roman" w:hAnsi="Times New Roman" w:cs="Times New Roman"/>
          <w:sz w:val="24"/>
          <w:szCs w:val="24"/>
        </w:rPr>
        <w:t>rotik</w:t>
      </w:r>
      <w:proofErr w:type="spellEnd"/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6820">
        <w:rPr>
          <w:rFonts w:ascii="Times New Roman" w:eastAsia="Times New Roman" w:hAnsi="Times New Roman" w:cs="Times New Roman"/>
          <w:sz w:val="24"/>
          <w:szCs w:val="24"/>
        </w:rPr>
        <w:t>hap</w:t>
      </w:r>
      <w:proofErr w:type="spellEnd"/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 ac2 (RBD52G-5HacD2HnD-TC) 1шт.)</w:t>
      </w:r>
    </w:p>
    <w:p w14:paraId="2747B7F0" w14:textId="77777777" w:rsidR="00CA7949" w:rsidRPr="00316820" w:rsidRDefault="00CA7949" w:rsidP="00CA7949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999"/>
        <w:gridCol w:w="4820"/>
        <w:gridCol w:w="1701"/>
      </w:tblGrid>
      <w:tr w:rsidR="003B413A" w:rsidRPr="00316820" w14:paraId="701C7AA1" w14:textId="77777777" w:rsidTr="003B413A">
        <w:trPr>
          <w:trHeight w:val="799"/>
        </w:trPr>
        <w:tc>
          <w:tcPr>
            <w:tcW w:w="560" w:type="dxa"/>
            <w:shd w:val="clear" w:color="auto" w:fill="auto"/>
            <w:vAlign w:val="center"/>
            <w:hideMark/>
          </w:tcPr>
          <w:p w14:paraId="1597C86F" w14:textId="77777777" w:rsidR="003B413A" w:rsidRPr="00316820" w:rsidRDefault="003B413A" w:rsidP="00EE6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2999" w:type="dxa"/>
            <w:shd w:val="clear" w:color="auto" w:fill="auto"/>
            <w:noWrap/>
            <w:vAlign w:val="center"/>
            <w:hideMark/>
          </w:tcPr>
          <w:p w14:paraId="7AF0FE8C" w14:textId="77777777" w:rsidR="003B413A" w:rsidRPr="00316820" w:rsidRDefault="003B413A" w:rsidP="00EE6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 суду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A6231DB" w14:textId="77777777" w:rsidR="003B413A" w:rsidRPr="00316820" w:rsidRDefault="003B413A" w:rsidP="00EE6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 суду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41F4EBC" w14:textId="36D84080" w:rsidR="003B413A" w:rsidRPr="00316820" w:rsidRDefault="003B413A" w:rsidP="003B4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комплектів, шт.</w:t>
            </w:r>
          </w:p>
        </w:tc>
      </w:tr>
      <w:tr w:rsidR="003B413A" w:rsidRPr="00316820" w14:paraId="29335345" w14:textId="77777777" w:rsidTr="003B413A">
        <w:trPr>
          <w:trHeight w:val="582"/>
        </w:trPr>
        <w:tc>
          <w:tcPr>
            <w:tcW w:w="560" w:type="dxa"/>
            <w:shd w:val="clear" w:color="auto" w:fill="auto"/>
            <w:noWrap/>
            <w:vAlign w:val="center"/>
          </w:tcPr>
          <w:p w14:paraId="0F9967E7" w14:textId="77777777" w:rsidR="003B413A" w:rsidRPr="00316820" w:rsidRDefault="003B413A" w:rsidP="00EE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  <w:shd w:val="clear" w:color="auto" w:fill="auto"/>
          </w:tcPr>
          <w:p w14:paraId="0B33D4AD" w14:textId="77777777" w:rsidR="003B413A" w:rsidRPr="00316820" w:rsidRDefault="003B413A" w:rsidP="00EE65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6820">
              <w:rPr>
                <w:rFonts w:ascii="Times New Roman" w:hAnsi="Times New Roman" w:cs="Times New Roman"/>
              </w:rPr>
              <w:t>Голованівський</w:t>
            </w:r>
            <w:proofErr w:type="spellEnd"/>
            <w:r w:rsidRPr="00316820">
              <w:rPr>
                <w:rFonts w:ascii="Times New Roman" w:hAnsi="Times New Roman" w:cs="Times New Roman"/>
              </w:rPr>
              <w:t xml:space="preserve"> районний суд Кіровоградської області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E729676" w14:textId="77777777" w:rsidR="003B413A" w:rsidRPr="00316820" w:rsidRDefault="003B413A" w:rsidP="00EE652C">
            <w:pPr>
              <w:rPr>
                <w:rFonts w:ascii="Times New Roman" w:hAnsi="Times New Roman" w:cs="Times New Roman"/>
                <w:bCs/>
              </w:rPr>
            </w:pPr>
            <w:r w:rsidRPr="00316820">
              <w:rPr>
                <w:rFonts w:ascii="Times New Roman" w:hAnsi="Times New Roman" w:cs="Times New Roman"/>
              </w:rPr>
              <w:t xml:space="preserve">26500, смт. Голованівськ, </w:t>
            </w:r>
            <w:proofErr w:type="spellStart"/>
            <w:r w:rsidRPr="00316820">
              <w:rPr>
                <w:rFonts w:ascii="Times New Roman" w:hAnsi="Times New Roman" w:cs="Times New Roman"/>
              </w:rPr>
              <w:t>вул</w:t>
            </w:r>
            <w:proofErr w:type="spellEnd"/>
            <w:r w:rsidRPr="00316820">
              <w:rPr>
                <w:rFonts w:ascii="Times New Roman" w:hAnsi="Times New Roman" w:cs="Times New Roman"/>
              </w:rPr>
              <w:t xml:space="preserve"> Соборна, буд 18, Кіровоградська область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030DBF" w14:textId="77777777" w:rsidR="003B413A" w:rsidRPr="00316820" w:rsidRDefault="003B413A" w:rsidP="00EE6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B413A" w:rsidRPr="00316820" w14:paraId="30394E71" w14:textId="77777777" w:rsidTr="003B413A">
        <w:trPr>
          <w:trHeight w:val="581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0E53B6" w14:textId="77777777" w:rsidR="003B413A" w:rsidRPr="00316820" w:rsidRDefault="003B413A" w:rsidP="00EE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99" w:type="dxa"/>
            <w:shd w:val="clear" w:color="auto" w:fill="auto"/>
            <w:vAlign w:val="bottom"/>
            <w:hideMark/>
          </w:tcPr>
          <w:p w14:paraId="0DAE3833" w14:textId="77777777" w:rsidR="003B413A" w:rsidRPr="00316820" w:rsidRDefault="003B413A" w:rsidP="00EE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6FAEB026" w14:textId="77777777" w:rsidR="003B413A" w:rsidRPr="00316820" w:rsidRDefault="003B413A" w:rsidP="00EE6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A8A7C7" w14:textId="359188A7" w:rsidR="003B413A" w:rsidRPr="00316820" w:rsidRDefault="003B413A" w:rsidP="00EE6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5027E94D" w14:textId="21D0B628" w:rsidR="003815CB" w:rsidRPr="00B54A58" w:rsidRDefault="003815CB" w:rsidP="003815CB">
      <w:pPr>
        <w:rPr>
          <w:rFonts w:ascii="Times New Roman" w:hAnsi="Times New Roman"/>
        </w:rPr>
      </w:pPr>
      <w:r w:rsidRPr="00B54A58">
        <w:rPr>
          <w:rFonts w:ascii="Times New Roman" w:hAnsi="Times New Roman"/>
        </w:rPr>
        <w:t>Розмір бюджетного призначення, очікуваної вартості предмета закупівлі. Закупівля проводиться на очікувану вартість, яка визначена з урахуванням  ринкових цін на даний вид послуг на момент оголошення закупівлі.</w:t>
      </w:r>
    </w:p>
    <w:p w14:paraId="262E0B96" w14:textId="667BA90D" w:rsidR="003815CB" w:rsidRPr="00B54A58" w:rsidRDefault="003815CB" w:rsidP="003815CB">
      <w:pPr>
        <w:rPr>
          <w:rFonts w:ascii="Times New Roman" w:hAnsi="Times New Roman"/>
        </w:rPr>
      </w:pPr>
      <w:r w:rsidRPr="00B54A58">
        <w:rPr>
          <w:rFonts w:ascii="Times New Roman" w:hAnsi="Times New Roman"/>
        </w:rPr>
        <w:t xml:space="preserve">/Розмір бюджетного призначення та/або очікувана вартість предмета закупівлі: </w:t>
      </w:r>
      <w:r>
        <w:rPr>
          <w:rFonts w:ascii="Times New Roman" w:hAnsi="Times New Roman"/>
        </w:rPr>
        <w:t>місцевий бюджет</w:t>
      </w:r>
      <w:r w:rsidRPr="00B54A5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50 000,00</w:t>
      </w:r>
      <w:r w:rsidRPr="00B54A58">
        <w:rPr>
          <w:rFonts w:ascii="Times New Roman" w:hAnsi="Times New Roman"/>
        </w:rPr>
        <w:t xml:space="preserve">  </w:t>
      </w:r>
      <w:proofErr w:type="spellStart"/>
      <w:r w:rsidRPr="00B54A58">
        <w:rPr>
          <w:rFonts w:ascii="Times New Roman" w:hAnsi="Times New Roman"/>
        </w:rPr>
        <w:t>грн.з</w:t>
      </w:r>
      <w:proofErr w:type="spellEnd"/>
      <w:r w:rsidRPr="00B54A58">
        <w:rPr>
          <w:rFonts w:ascii="Times New Roman" w:hAnsi="Times New Roman"/>
        </w:rPr>
        <w:t xml:space="preserve"> ПДВ./</w:t>
      </w:r>
    </w:p>
    <w:p w14:paraId="7675F244" w14:textId="77777777" w:rsidR="0097134C" w:rsidRPr="00316820" w:rsidRDefault="0097134C" w:rsidP="0097134C">
      <w:pPr>
        <w:spacing w:after="200" w:line="276" w:lineRule="auto"/>
        <w:rPr>
          <w:rFonts w:ascii="Times New Roman" w:hAnsi="Times New Roman" w:cs="Times New Roman"/>
          <w:lang w:eastAsia="en-US"/>
        </w:rPr>
      </w:pPr>
    </w:p>
    <w:p w14:paraId="62DD1481" w14:textId="77777777" w:rsidR="0097134C" w:rsidRPr="00316820" w:rsidRDefault="0097134C" w:rsidP="0097134C">
      <w:pPr>
        <w:ind w:firstLine="720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97134C" w:rsidRPr="00316820" w:rsidSect="00E94C53">
      <w:pgSz w:w="11906" w:h="16838"/>
      <w:pgMar w:top="426" w:right="850" w:bottom="1276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10E4"/>
    <w:multiLevelType w:val="hybridMultilevel"/>
    <w:tmpl w:val="76FE5B94"/>
    <w:lvl w:ilvl="0" w:tplc="0F940B5E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4E5CF8"/>
    <w:multiLevelType w:val="hybridMultilevel"/>
    <w:tmpl w:val="D44049F4"/>
    <w:lvl w:ilvl="0" w:tplc="F2E4D9DE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8260B4"/>
    <w:multiLevelType w:val="hybridMultilevel"/>
    <w:tmpl w:val="23D4F816"/>
    <w:lvl w:ilvl="0" w:tplc="ADD8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C23EC"/>
    <w:multiLevelType w:val="multilevel"/>
    <w:tmpl w:val="ADA28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5D7E26"/>
    <w:multiLevelType w:val="hybridMultilevel"/>
    <w:tmpl w:val="2FBC90F6"/>
    <w:lvl w:ilvl="0" w:tplc="61E4F3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72E0D78"/>
    <w:multiLevelType w:val="hybridMultilevel"/>
    <w:tmpl w:val="ADBC87D4"/>
    <w:lvl w:ilvl="0" w:tplc="ADD8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02EE1"/>
    <w:multiLevelType w:val="hybridMultilevel"/>
    <w:tmpl w:val="DD7CA26C"/>
    <w:lvl w:ilvl="0" w:tplc="6E9499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D0E9A"/>
    <w:multiLevelType w:val="hybridMultilevel"/>
    <w:tmpl w:val="D9BCC2F8"/>
    <w:lvl w:ilvl="0" w:tplc="3B0830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B89179E"/>
    <w:multiLevelType w:val="multilevel"/>
    <w:tmpl w:val="94FC326C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9" w15:restartNumberingAfterBreak="0">
    <w:nsid w:val="7E3A514A"/>
    <w:multiLevelType w:val="multilevel"/>
    <w:tmpl w:val="50C8A1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82"/>
    <w:rsid w:val="000250C4"/>
    <w:rsid w:val="00041A57"/>
    <w:rsid w:val="0005271C"/>
    <w:rsid w:val="00054BA2"/>
    <w:rsid w:val="00060438"/>
    <w:rsid w:val="0006090F"/>
    <w:rsid w:val="00072AFA"/>
    <w:rsid w:val="00074105"/>
    <w:rsid w:val="000970A5"/>
    <w:rsid w:val="000979DC"/>
    <w:rsid w:val="000A74DE"/>
    <w:rsid w:val="000B249E"/>
    <w:rsid w:val="000D3F0F"/>
    <w:rsid w:val="000E343F"/>
    <w:rsid w:val="000E58CA"/>
    <w:rsid w:val="000E6E35"/>
    <w:rsid w:val="00105744"/>
    <w:rsid w:val="00105E55"/>
    <w:rsid w:val="001261DF"/>
    <w:rsid w:val="00140F30"/>
    <w:rsid w:val="0018002F"/>
    <w:rsid w:val="00185723"/>
    <w:rsid w:val="00190446"/>
    <w:rsid w:val="001930D5"/>
    <w:rsid w:val="001A0439"/>
    <w:rsid w:val="001A6A20"/>
    <w:rsid w:val="001E20EF"/>
    <w:rsid w:val="001E2445"/>
    <w:rsid w:val="001E47A3"/>
    <w:rsid w:val="00203C93"/>
    <w:rsid w:val="00207A53"/>
    <w:rsid w:val="00216864"/>
    <w:rsid w:val="002256BD"/>
    <w:rsid w:val="00230AE0"/>
    <w:rsid w:val="0023259F"/>
    <w:rsid w:val="00240F8E"/>
    <w:rsid w:val="00241ACD"/>
    <w:rsid w:val="00265C55"/>
    <w:rsid w:val="00270017"/>
    <w:rsid w:val="002869B4"/>
    <w:rsid w:val="0028742E"/>
    <w:rsid w:val="00295CAA"/>
    <w:rsid w:val="00297651"/>
    <w:rsid w:val="002C1A0C"/>
    <w:rsid w:val="002C1B23"/>
    <w:rsid w:val="002F50E0"/>
    <w:rsid w:val="00300C0D"/>
    <w:rsid w:val="00311E3D"/>
    <w:rsid w:val="00316820"/>
    <w:rsid w:val="00321F33"/>
    <w:rsid w:val="00362160"/>
    <w:rsid w:val="0037668E"/>
    <w:rsid w:val="003815CB"/>
    <w:rsid w:val="00381A97"/>
    <w:rsid w:val="00384805"/>
    <w:rsid w:val="003951F1"/>
    <w:rsid w:val="003A0092"/>
    <w:rsid w:val="003B09DD"/>
    <w:rsid w:val="003B413A"/>
    <w:rsid w:val="003C4D71"/>
    <w:rsid w:val="003D0397"/>
    <w:rsid w:val="003D492F"/>
    <w:rsid w:val="003E46ED"/>
    <w:rsid w:val="003F5F7F"/>
    <w:rsid w:val="003F6816"/>
    <w:rsid w:val="00400FA8"/>
    <w:rsid w:val="00406ADB"/>
    <w:rsid w:val="00417550"/>
    <w:rsid w:val="00420792"/>
    <w:rsid w:val="00423675"/>
    <w:rsid w:val="004253DB"/>
    <w:rsid w:val="004307C3"/>
    <w:rsid w:val="004312F6"/>
    <w:rsid w:val="0044499A"/>
    <w:rsid w:val="004461C6"/>
    <w:rsid w:val="004569B0"/>
    <w:rsid w:val="00472F99"/>
    <w:rsid w:val="00492C21"/>
    <w:rsid w:val="004A482F"/>
    <w:rsid w:val="004B198B"/>
    <w:rsid w:val="004E7294"/>
    <w:rsid w:val="004F1D6B"/>
    <w:rsid w:val="004F2413"/>
    <w:rsid w:val="00521BFF"/>
    <w:rsid w:val="0052374E"/>
    <w:rsid w:val="00553C02"/>
    <w:rsid w:val="0056359B"/>
    <w:rsid w:val="005A69E0"/>
    <w:rsid w:val="005B6101"/>
    <w:rsid w:val="005D0339"/>
    <w:rsid w:val="005D3FB1"/>
    <w:rsid w:val="005D7334"/>
    <w:rsid w:val="005E24C3"/>
    <w:rsid w:val="005E5F9F"/>
    <w:rsid w:val="005F5123"/>
    <w:rsid w:val="005F6558"/>
    <w:rsid w:val="0060013B"/>
    <w:rsid w:val="00610BF8"/>
    <w:rsid w:val="00661814"/>
    <w:rsid w:val="00697B0C"/>
    <w:rsid w:val="006A0232"/>
    <w:rsid w:val="006A09FC"/>
    <w:rsid w:val="006D3421"/>
    <w:rsid w:val="006D4477"/>
    <w:rsid w:val="006F2C30"/>
    <w:rsid w:val="00730514"/>
    <w:rsid w:val="00764EDD"/>
    <w:rsid w:val="00770097"/>
    <w:rsid w:val="0077358F"/>
    <w:rsid w:val="00790155"/>
    <w:rsid w:val="007910F4"/>
    <w:rsid w:val="00792985"/>
    <w:rsid w:val="00797DFE"/>
    <w:rsid w:val="007C28EA"/>
    <w:rsid w:val="007D157F"/>
    <w:rsid w:val="007E4A23"/>
    <w:rsid w:val="008048B9"/>
    <w:rsid w:val="00804930"/>
    <w:rsid w:val="00824D5D"/>
    <w:rsid w:val="0084497D"/>
    <w:rsid w:val="008546CD"/>
    <w:rsid w:val="0089419A"/>
    <w:rsid w:val="008A65CA"/>
    <w:rsid w:val="008A694D"/>
    <w:rsid w:val="008B21F3"/>
    <w:rsid w:val="008B31E2"/>
    <w:rsid w:val="008B5535"/>
    <w:rsid w:val="008D3611"/>
    <w:rsid w:val="008D5299"/>
    <w:rsid w:val="0091520B"/>
    <w:rsid w:val="00940537"/>
    <w:rsid w:val="00940EE1"/>
    <w:rsid w:val="009448F7"/>
    <w:rsid w:val="00952048"/>
    <w:rsid w:val="00952651"/>
    <w:rsid w:val="0096690A"/>
    <w:rsid w:val="0097134C"/>
    <w:rsid w:val="00994CED"/>
    <w:rsid w:val="009B5009"/>
    <w:rsid w:val="009C43EC"/>
    <w:rsid w:val="009D110E"/>
    <w:rsid w:val="009D46FF"/>
    <w:rsid w:val="009F4B36"/>
    <w:rsid w:val="00A116E4"/>
    <w:rsid w:val="00A136FC"/>
    <w:rsid w:val="00A17C5C"/>
    <w:rsid w:val="00A44D0A"/>
    <w:rsid w:val="00A47BE1"/>
    <w:rsid w:val="00A61365"/>
    <w:rsid w:val="00A72CDF"/>
    <w:rsid w:val="00A84809"/>
    <w:rsid w:val="00A87507"/>
    <w:rsid w:val="00A915CC"/>
    <w:rsid w:val="00AC1983"/>
    <w:rsid w:val="00AE1951"/>
    <w:rsid w:val="00AE7E49"/>
    <w:rsid w:val="00AF2682"/>
    <w:rsid w:val="00B04DE5"/>
    <w:rsid w:val="00B81D1A"/>
    <w:rsid w:val="00B962A1"/>
    <w:rsid w:val="00B96438"/>
    <w:rsid w:val="00B96BDC"/>
    <w:rsid w:val="00BA67DF"/>
    <w:rsid w:val="00BC307C"/>
    <w:rsid w:val="00BC38D3"/>
    <w:rsid w:val="00BC6F07"/>
    <w:rsid w:val="00BE78DB"/>
    <w:rsid w:val="00C345B1"/>
    <w:rsid w:val="00C43CD9"/>
    <w:rsid w:val="00C46963"/>
    <w:rsid w:val="00C47942"/>
    <w:rsid w:val="00C51D47"/>
    <w:rsid w:val="00C70083"/>
    <w:rsid w:val="00C80013"/>
    <w:rsid w:val="00C87F62"/>
    <w:rsid w:val="00C90081"/>
    <w:rsid w:val="00CA0604"/>
    <w:rsid w:val="00CA7949"/>
    <w:rsid w:val="00CD37DE"/>
    <w:rsid w:val="00CD56FB"/>
    <w:rsid w:val="00D05ECA"/>
    <w:rsid w:val="00D15CD1"/>
    <w:rsid w:val="00D21DDF"/>
    <w:rsid w:val="00D2217A"/>
    <w:rsid w:val="00D5022E"/>
    <w:rsid w:val="00D51139"/>
    <w:rsid w:val="00D60DC9"/>
    <w:rsid w:val="00D67A7E"/>
    <w:rsid w:val="00D73A42"/>
    <w:rsid w:val="00D758A4"/>
    <w:rsid w:val="00D8499F"/>
    <w:rsid w:val="00D940B4"/>
    <w:rsid w:val="00D94915"/>
    <w:rsid w:val="00DA2748"/>
    <w:rsid w:val="00DB3A73"/>
    <w:rsid w:val="00DC5A8F"/>
    <w:rsid w:val="00DD07A5"/>
    <w:rsid w:val="00DD5B70"/>
    <w:rsid w:val="00DD5DEB"/>
    <w:rsid w:val="00DF19F4"/>
    <w:rsid w:val="00DF3297"/>
    <w:rsid w:val="00E04BAB"/>
    <w:rsid w:val="00E04FF3"/>
    <w:rsid w:val="00E05544"/>
    <w:rsid w:val="00E11134"/>
    <w:rsid w:val="00E11833"/>
    <w:rsid w:val="00E17909"/>
    <w:rsid w:val="00E25A72"/>
    <w:rsid w:val="00E30178"/>
    <w:rsid w:val="00E41738"/>
    <w:rsid w:val="00E70363"/>
    <w:rsid w:val="00E8201F"/>
    <w:rsid w:val="00E87EA9"/>
    <w:rsid w:val="00E90016"/>
    <w:rsid w:val="00E9270D"/>
    <w:rsid w:val="00E94C53"/>
    <w:rsid w:val="00E96277"/>
    <w:rsid w:val="00E96FC2"/>
    <w:rsid w:val="00EB23E9"/>
    <w:rsid w:val="00EB3DFF"/>
    <w:rsid w:val="00EC37DE"/>
    <w:rsid w:val="00ED0684"/>
    <w:rsid w:val="00EF1D2B"/>
    <w:rsid w:val="00EF32CF"/>
    <w:rsid w:val="00EF4355"/>
    <w:rsid w:val="00F02868"/>
    <w:rsid w:val="00F07FB5"/>
    <w:rsid w:val="00F16833"/>
    <w:rsid w:val="00F21108"/>
    <w:rsid w:val="00F34AD0"/>
    <w:rsid w:val="00F661F7"/>
    <w:rsid w:val="00F91BA9"/>
    <w:rsid w:val="00F93EC0"/>
    <w:rsid w:val="00F95E9F"/>
    <w:rsid w:val="00F9664B"/>
    <w:rsid w:val="00FA0B66"/>
    <w:rsid w:val="00FA756A"/>
    <w:rsid w:val="00FB2200"/>
    <w:rsid w:val="00FC2DF4"/>
    <w:rsid w:val="00F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98B2"/>
  <w15:docId w15:val="{76341D23-D0E9-4B17-A3E9-23158D69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1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semiHidden/>
    <w:unhideWhenUsed/>
    <w:rsid w:val="0077185F"/>
    <w:rPr>
      <w:color w:val="0000FF"/>
      <w:u w:val="single"/>
    </w:rPr>
  </w:style>
  <w:style w:type="paragraph" w:customStyle="1" w:styleId="rvps2">
    <w:name w:val="rvps2"/>
    <w:basedOn w:val="a"/>
    <w:rsid w:val="00D5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9E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72D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2DAB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172D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2DAB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72D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72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72DAB"/>
    <w:rPr>
      <w:rFonts w:ascii="Segoe UI" w:hAnsi="Segoe UI" w:cs="Segoe UI"/>
      <w:sz w:val="18"/>
      <w:szCs w:val="18"/>
    </w:r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List Paragraph"/>
    <w:basedOn w:val="a"/>
    <w:uiPriority w:val="34"/>
    <w:qFormat/>
    <w:rsid w:val="000970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6">
    <w:name w:val="No Spacing"/>
    <w:uiPriority w:val="1"/>
    <w:qFormat/>
    <w:rsid w:val="00311E3D"/>
    <w:pPr>
      <w:spacing w:after="0" w:line="240" w:lineRule="auto"/>
    </w:pPr>
  </w:style>
  <w:style w:type="character" w:customStyle="1" w:styleId="js-apiid">
    <w:name w:val="js-apiid"/>
    <w:basedOn w:val="a0"/>
    <w:rsid w:val="007D1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prozorro.gov.ua/tender/UA-2023-11-09-013108-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9crlLkBKoF128a5YKejh5CCGEQ==">AMUW2mVQn2rFXf5fha+ZRYKXsj0qCJeZt0vnc1faBICFX8dd8+/mjmthPYDuuOhlD3/xmbN95ZbQ+4oiLfDFfjfdo3oq+Tyc4uQ+wUv3hQEA7Tc5RKrTXulAdXWH9USNUuJajm3TD60wEKLK7d0tJzpQKcmkLIxDgJ18QjU7QyJhau5jqZwglGWZh+IwMxZQBsSAnZB5L+w3L4/I14R8OThqdGrwmnWnCSs9l4arZOGAeChDV6qjmqrmQ90ob9u9jJ3YgFJ9RGdfUpC3UbzBAZttz+8xG/JFer6hcJItUvXTd0bpm7JrZolKC5UK6oeghgtGKXjldG4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1E66C0-6FD4-4352-AE93-B2F98EF5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3166</Words>
  <Characters>1805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ALLA</cp:lastModifiedBy>
  <cp:revision>10</cp:revision>
  <cp:lastPrinted>2023-10-17T12:14:00Z</cp:lastPrinted>
  <dcterms:created xsi:type="dcterms:W3CDTF">2023-10-17T10:42:00Z</dcterms:created>
  <dcterms:modified xsi:type="dcterms:W3CDTF">2023-11-09T14:06:00Z</dcterms:modified>
</cp:coreProperties>
</file>