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2157" w14:textId="77777777" w:rsidR="002E039E" w:rsidRPr="002E039E" w:rsidRDefault="002E039E" w:rsidP="005A1DBD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eastAsia="zh-CN"/>
        </w:rPr>
      </w:pPr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Придбання: 6 шт. </w:t>
      </w:r>
      <w:r w:rsidRPr="002E0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IP</w:t>
      </w:r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 xml:space="preserve">-камер, </w:t>
      </w:r>
      <w:r w:rsidRPr="002E0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UTP</w:t>
      </w:r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 xml:space="preserve">-кабелю та маршрутизатора </w:t>
      </w:r>
      <w:proofErr w:type="spellStart"/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>Mi</w:t>
      </w:r>
      <w:proofErr w:type="spellEnd"/>
      <w:r w:rsidRPr="002E03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</w:t>
      </w:r>
      <w:proofErr w:type="spellStart"/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>rotik</w:t>
      </w:r>
      <w:proofErr w:type="spellEnd"/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>hap</w:t>
      </w:r>
      <w:proofErr w:type="spellEnd"/>
      <w:r w:rsidRPr="002E039E">
        <w:rPr>
          <w:rFonts w:ascii="Times New Roman" w:eastAsia="Times New Roman" w:hAnsi="Times New Roman" w:cs="Times New Roman"/>
          <w:b/>
          <w:sz w:val="24"/>
          <w:szCs w:val="24"/>
        </w:rPr>
        <w:t xml:space="preserve"> ac2 (RBD52G-5HacD2HnD-TC) – 1шт. для </w:t>
      </w:r>
    </w:p>
    <w:p w14:paraId="19A710B0" w14:textId="235272FF" w:rsidR="002E039E" w:rsidRDefault="002E039E" w:rsidP="002E03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2E039E">
        <w:rPr>
          <w:rFonts w:ascii="Times New Roman" w:hAnsi="Times New Roman" w:cs="Times New Roman"/>
          <w:b/>
          <w:bCs/>
          <w:color w:val="0000CC"/>
          <w:sz w:val="24"/>
          <w:szCs w:val="24"/>
          <w:lang w:eastAsia="zh-CN"/>
        </w:rPr>
        <w:t>Знам'янського</w:t>
      </w:r>
      <w:proofErr w:type="spellEnd"/>
      <w:r w:rsidRPr="002E039E">
        <w:rPr>
          <w:rFonts w:ascii="Times New Roman" w:hAnsi="Times New Roman" w:cs="Times New Roman"/>
          <w:b/>
          <w:bCs/>
          <w:color w:val="0000CC"/>
          <w:sz w:val="24"/>
          <w:szCs w:val="24"/>
          <w:lang w:eastAsia="zh-CN"/>
        </w:rPr>
        <w:t xml:space="preserve"> міськ</w:t>
      </w:r>
      <w:r w:rsidRPr="002E039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районного суду Кіровоградської області</w:t>
      </w:r>
    </w:p>
    <w:p w14:paraId="2D12789B" w14:textId="38A98F3A" w:rsidR="005A1DBD" w:rsidRDefault="005A1DBD" w:rsidP="002E03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50586770" w14:textId="14885CE3" w:rsidR="005A1DBD" w:rsidRPr="007D157F" w:rsidRDefault="005A1DBD" w:rsidP="005A1DBD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r w:rsidRPr="001E3118">
        <w:rPr>
          <w:rFonts w:ascii="Times New Roman" w:hAnsi="Times New Roman"/>
          <w:sz w:val="24"/>
          <w:szCs w:val="24"/>
        </w:rPr>
        <w:t>Закупівля зареєстро</w:t>
      </w:r>
      <w:r>
        <w:rPr>
          <w:rFonts w:ascii="Times New Roman" w:hAnsi="Times New Roman"/>
          <w:sz w:val="24"/>
          <w:szCs w:val="24"/>
        </w:rPr>
        <w:t xml:space="preserve">вана за ідентифікатором:       </w:t>
      </w:r>
      <w:r>
        <w:br/>
      </w:r>
      <w:hyperlink r:id="rId7" w:tgtFrame="_blank" w:tooltip="Оголошення на порталі Уповноваженого органу" w:history="1">
        <w:r w:rsidRPr="007D157F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eastAsia="uk-UA"/>
          </w:rPr>
          <w:br/>
        </w:r>
        <w:r w:rsidR="00583EE8">
          <w:br/>
        </w:r>
        <w:r w:rsidR="00583EE8">
          <w:rPr>
            <w:rFonts w:ascii="Arial" w:hAnsi="Arial" w:cs="Arial"/>
            <w:color w:val="000000"/>
            <w:sz w:val="18"/>
            <w:szCs w:val="18"/>
            <w:shd w:val="clear" w:color="auto" w:fill="F3F3F3"/>
          </w:rPr>
          <w:t>UA-2023-11-22-010906-a</w:t>
        </w:r>
      </w:hyperlink>
      <w:bookmarkStart w:id="0" w:name="_GoBack"/>
      <w:bookmarkEnd w:id="0"/>
    </w:p>
    <w:p w14:paraId="5BE87165" w14:textId="77777777" w:rsidR="005A1DBD" w:rsidRPr="002E039E" w:rsidRDefault="005A1DBD" w:rsidP="002E039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D8DF38" w14:textId="77777777" w:rsidR="00AF2682" w:rsidRPr="00316820" w:rsidRDefault="00AF2682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10F862E7" w14:textId="77777777" w:rsidR="00C51D47" w:rsidRPr="00316820" w:rsidRDefault="00C51D47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14:paraId="23F6FFA0" w14:textId="77777777" w:rsidR="00AF2682" w:rsidRPr="00316820" w:rsidRDefault="00E90016" w:rsidP="00C4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b/>
          <w:i/>
          <w:sz w:val="24"/>
          <w:szCs w:val="24"/>
        </w:rPr>
        <w:t>ТЕХНІЧНА СПЕЦИФІКАЦІЯ</w:t>
      </w:r>
    </w:p>
    <w:p w14:paraId="55B97072" w14:textId="77777777" w:rsidR="00C51D47" w:rsidRPr="00316820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511D5F34" w14:textId="6D4F2519" w:rsidR="0086763A" w:rsidRDefault="001A0439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FF"/>
          <w:sz w:val="24"/>
          <w:szCs w:val="24"/>
          <w:lang w:eastAsia="zh-CN"/>
        </w:rPr>
      </w:pPr>
      <w:r w:rsidRPr="00316820">
        <w:rPr>
          <w:rFonts w:ascii="Times New Roman" w:hAnsi="Times New Roman" w:cs="Times New Roman"/>
          <w:sz w:val="24"/>
          <w:szCs w:val="24"/>
        </w:rPr>
        <w:t>32520000-4 Телекомунікаційні кабелі та обладнання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Придбання</w:t>
      </w:r>
      <w:r w:rsidR="00A17C5C" w:rsidRPr="00316820">
        <w:rPr>
          <w:rFonts w:ascii="Times New Roman" w:eastAsia="Times New Roman" w:hAnsi="Times New Roman" w:cs="Times New Roman"/>
          <w:sz w:val="24"/>
          <w:szCs w:val="24"/>
        </w:rPr>
        <w:t>: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F9F">
        <w:rPr>
          <w:rFonts w:ascii="Times New Roman" w:eastAsia="Times New Roman" w:hAnsi="Times New Roman" w:cs="Times New Roman"/>
          <w:sz w:val="24"/>
          <w:szCs w:val="24"/>
        </w:rPr>
        <w:t>6 шт.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-камер</w:t>
      </w:r>
      <w:r w:rsidR="00867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-кабел</w:t>
      </w:r>
      <w:r w:rsidR="00771EC0">
        <w:rPr>
          <w:rFonts w:ascii="Times New Roman" w:eastAsia="Times New Roman" w:hAnsi="Times New Roman" w:cs="Times New Roman"/>
          <w:sz w:val="24"/>
          <w:szCs w:val="24"/>
        </w:rPr>
        <w:t>ю та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маршрутизатор</w:t>
      </w:r>
      <w:r w:rsidR="0086763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rotik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>hap</w:t>
      </w:r>
      <w:proofErr w:type="spellEnd"/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ac</w:t>
      </w:r>
      <w:r w:rsidR="00867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RBD52G-5HacD2HnD-TC) </w:t>
      </w:r>
      <w:r w:rsidR="002E6F9F">
        <w:rPr>
          <w:rFonts w:ascii="Times New Roman" w:eastAsia="Times New Roman" w:hAnsi="Times New Roman" w:cs="Times New Roman"/>
          <w:sz w:val="24"/>
          <w:szCs w:val="24"/>
        </w:rPr>
        <w:t xml:space="preserve">– 1шт. </w:t>
      </w:r>
      <w:r w:rsidR="00FA756A" w:rsidRPr="0031682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</w:p>
    <w:p w14:paraId="44B0F6D3" w14:textId="1B0DB7D7" w:rsidR="00241ACD" w:rsidRPr="00316820" w:rsidRDefault="002E6F9F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2E6F9F">
        <w:rPr>
          <w:rFonts w:ascii="Times New Roman" w:hAnsi="Times New Roman" w:cs="Times New Roman"/>
          <w:bCs/>
          <w:color w:val="0000CC"/>
          <w:sz w:val="24"/>
          <w:szCs w:val="24"/>
          <w:lang w:eastAsia="zh-CN"/>
        </w:rPr>
        <w:t>Знам'янського</w:t>
      </w:r>
      <w:proofErr w:type="spellEnd"/>
      <w:r w:rsidR="0097134C" w:rsidRPr="002E6F9F">
        <w:rPr>
          <w:rFonts w:ascii="Times New Roman" w:hAnsi="Times New Roman" w:cs="Times New Roman"/>
          <w:bCs/>
          <w:color w:val="0000CC"/>
          <w:sz w:val="24"/>
          <w:szCs w:val="24"/>
          <w:lang w:eastAsia="zh-CN"/>
        </w:rPr>
        <w:t xml:space="preserve"> </w:t>
      </w:r>
      <w:r w:rsidRPr="002E6F9F">
        <w:rPr>
          <w:rFonts w:ascii="Times New Roman" w:hAnsi="Times New Roman" w:cs="Times New Roman"/>
          <w:bCs/>
          <w:color w:val="0000CC"/>
          <w:sz w:val="24"/>
          <w:szCs w:val="24"/>
          <w:lang w:eastAsia="zh-CN"/>
        </w:rPr>
        <w:t>міськ</w:t>
      </w:r>
      <w:r w:rsidR="0097134C" w:rsidRPr="00316820">
        <w:rPr>
          <w:rFonts w:ascii="Times New Roman" w:hAnsi="Times New Roman" w:cs="Times New Roman"/>
          <w:bCs/>
          <w:sz w:val="24"/>
          <w:szCs w:val="24"/>
          <w:lang w:eastAsia="zh-CN"/>
        </w:rPr>
        <w:t>районного суду Кіровоградської області</w:t>
      </w:r>
      <w:r w:rsidR="00241ACD" w:rsidRPr="00316820">
        <w:rPr>
          <w:rFonts w:ascii="Times New Roman" w:hAnsi="Times New Roman" w:cs="Times New Roman"/>
          <w:bCs/>
          <w:sz w:val="24"/>
          <w:szCs w:val="24"/>
          <w:lang w:eastAsia="zh-CN"/>
        </w:rPr>
        <w:t>)</w:t>
      </w:r>
    </w:p>
    <w:p w14:paraId="7B4D6979" w14:textId="63D44EBA" w:rsidR="0097134C" w:rsidRPr="00316820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14:paraId="045A5784" w14:textId="500D2F56" w:rsidR="0097134C" w:rsidRPr="00316820" w:rsidRDefault="00A17C5C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Обладнання: </w:t>
      </w:r>
      <w:r w:rsidR="002E6F9F">
        <w:rPr>
          <w:rFonts w:ascii="Times New Roman" w:eastAsia="Times New Roman" w:hAnsi="Times New Roman" w:cs="Times New Roman"/>
          <w:sz w:val="24"/>
          <w:szCs w:val="24"/>
        </w:rPr>
        <w:t>6 шт.</w:t>
      </w:r>
      <w:r w:rsidR="002E6F9F"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IP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-камер</w:t>
      </w:r>
      <w:r w:rsidR="00771E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-кабел</w:t>
      </w:r>
      <w:r w:rsidR="00153BE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6494F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маршрутизатор</w:t>
      </w:r>
      <w:r w:rsidR="00153B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rotik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</w:rPr>
        <w:t>hap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ac</w:t>
      </w:r>
      <w:r w:rsidR="0086763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 (RBD52G-5HacD2HnD-TC)</w:t>
      </w:r>
      <w:r w:rsidR="002E6F9F">
        <w:rPr>
          <w:rFonts w:ascii="Times New Roman" w:eastAsia="Times New Roman" w:hAnsi="Times New Roman" w:cs="Times New Roman"/>
          <w:sz w:val="24"/>
          <w:szCs w:val="24"/>
        </w:rPr>
        <w:t xml:space="preserve"> – 1 шт. 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="002E6F9F" w:rsidRPr="002E6F9F">
        <w:rPr>
          <w:rFonts w:ascii="Times New Roman" w:hAnsi="Times New Roman" w:cs="Times New Roman"/>
          <w:bCs/>
          <w:color w:val="0000CC"/>
          <w:sz w:val="28"/>
          <w:szCs w:val="28"/>
          <w:lang w:eastAsia="zh-CN"/>
        </w:rPr>
        <w:t>Знам'янського</w:t>
      </w:r>
      <w:proofErr w:type="spellEnd"/>
      <w:r w:rsidR="002E6F9F" w:rsidRPr="002E6F9F">
        <w:rPr>
          <w:rFonts w:ascii="Times New Roman" w:hAnsi="Times New Roman" w:cs="Times New Roman"/>
          <w:bCs/>
          <w:color w:val="0000CC"/>
          <w:sz w:val="28"/>
          <w:szCs w:val="28"/>
          <w:lang w:eastAsia="zh-CN"/>
        </w:rPr>
        <w:t xml:space="preserve"> міськ</w:t>
      </w:r>
      <w:r w:rsidR="0097134C" w:rsidRPr="002E6F9F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97134C" w:rsidRPr="00316820">
        <w:rPr>
          <w:rFonts w:ascii="Times New Roman" w:eastAsia="Times New Roman" w:hAnsi="Times New Roman" w:cs="Times New Roman"/>
          <w:sz w:val="28"/>
          <w:szCs w:val="28"/>
        </w:rPr>
        <w:t xml:space="preserve"> суду Кіровоградської області (</w:t>
      </w:r>
      <w:r w:rsidR="0097134C" w:rsidRPr="00316820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далі </w:t>
      </w:r>
      <w:r w:rsidR="00CD37DE" w:rsidRPr="00316820">
        <w:rPr>
          <w:rFonts w:ascii="Times New Roman" w:eastAsia="Times New Roman" w:hAnsi="Times New Roman" w:cs="Times New Roman"/>
          <w:color w:val="0000FF"/>
          <w:sz w:val="28"/>
          <w:szCs w:val="28"/>
        </w:rPr>
        <w:t>обладнання</w:t>
      </w:r>
      <w:r w:rsidR="00CD37DE" w:rsidRPr="003168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7134C" w:rsidRPr="00316820">
        <w:rPr>
          <w:rFonts w:ascii="Times New Roman" w:eastAsia="Times New Roman" w:hAnsi="Times New Roman" w:cs="Times New Roman"/>
          <w:sz w:val="28"/>
          <w:szCs w:val="28"/>
        </w:rPr>
        <w:t>повинн</w:t>
      </w:r>
      <w:r w:rsidR="00771EC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7134C" w:rsidRPr="00316820">
        <w:rPr>
          <w:rFonts w:ascii="Times New Roman" w:eastAsia="Times New Roman" w:hAnsi="Times New Roman" w:cs="Times New Roman"/>
          <w:sz w:val="28"/>
          <w:szCs w:val="28"/>
        </w:rPr>
        <w:t xml:space="preserve"> відповідати, або мати кращі технічні характеристики та сертифікат якості (відповідності).</w:t>
      </w:r>
    </w:p>
    <w:p w14:paraId="6E4F2D31" w14:textId="08A4F43D" w:rsidR="00DC5A8F" w:rsidRPr="00316820" w:rsidRDefault="00DC5A8F" w:rsidP="00971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Обладнання придбавається з доставкою та монтажем (встановленням) та налаштуванням в приміщенні суду та зовні.</w:t>
      </w:r>
    </w:p>
    <w:p w14:paraId="18DC2677" w14:textId="316B8A9C" w:rsidR="0097134C" w:rsidRPr="00316820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пропозиції повинна зазначатись </w:t>
      </w:r>
      <w:r w:rsidRPr="00316820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назва виробника та детальна модель обладнання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 кожному комплектуючому та складовій частині </w:t>
      </w:r>
      <w:r w:rsidR="00CD37DE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обладнання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14:paraId="50BC6FF5" w14:textId="53A73C9D" w:rsidR="0097134C" w:rsidRPr="00316820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Термін гарантійного обслуговування </w:t>
      </w:r>
      <w:r w:rsidR="00CD37DE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становить 2 роки.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Учасник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забезпечує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самостійну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заміну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встановленого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обладнання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,</w:t>
      </w:r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разі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виходу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його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 ладу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протягом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="002869B4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10 днів</w:t>
      </w:r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дати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прийняття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заявки 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електронну адресу переможця (постачальника) </w:t>
      </w:r>
      <w:proofErr w:type="gram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 роботу</w:t>
      </w:r>
      <w:proofErr w:type="gram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за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власний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рахунок</w:t>
      </w:r>
      <w:proofErr w:type="spellEnd"/>
      <w:r w:rsidRPr="00316820">
        <w:rPr>
          <w:rFonts w:ascii="Times New Roman" w:hAnsi="Times New Roman" w:cs="Times New Roman"/>
          <w:b/>
          <w:sz w:val="28"/>
          <w:szCs w:val="28"/>
          <w:lang w:val="ru-RU" w:eastAsia="en-US"/>
        </w:rPr>
        <w:t>.</w:t>
      </w:r>
    </w:p>
    <w:p w14:paraId="681FE3D7" w14:textId="42C85CCE" w:rsidR="0097134C" w:rsidRPr="00316820" w:rsidRDefault="00CD37DE" w:rsidP="00CD37DE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r w:rsidR="003B413A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1 комплект</w:t>
      </w:r>
      <w:r w:rsidR="002256BD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складається з наступних комплектуючих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A74A724" w14:textId="6EBC6E27" w:rsidR="0097134C" w:rsidRPr="00316820" w:rsidRDefault="0006494F" w:rsidP="0097134C">
      <w:pPr>
        <w:numPr>
          <w:ilvl w:val="0"/>
          <w:numId w:val="10"/>
        </w:numPr>
        <w:spacing w:after="200" w:line="240" w:lineRule="auto"/>
        <w:ind w:hanging="357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362160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62160" w:rsidRPr="00316820">
        <w:rPr>
          <w:rFonts w:ascii="Times New Roman" w:hAnsi="Times New Roman" w:cs="Times New Roman"/>
          <w:b/>
          <w:sz w:val="28"/>
          <w:szCs w:val="28"/>
          <w:lang w:val="en-US" w:eastAsia="en-US"/>
        </w:rPr>
        <w:t>IP –</w:t>
      </w:r>
      <w:r w:rsidR="00DC5A8F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62160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камер у складі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03253BB6" w14:textId="664BB42A" w:rsidR="0097134C" w:rsidRPr="00316820" w:rsidRDefault="0097134C" w:rsidP="00362160">
      <w:pPr>
        <w:spacing w:after="200" w:line="276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Відеокамера внутрішня - </w:t>
      </w:r>
      <w:r w:rsidR="0070396F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шт., повинна мати характеристики:</w:t>
      </w:r>
    </w:p>
    <w:p w14:paraId="46705869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не гірше 4 МП IP відеокамера з вбудованим мікрофоном;</w:t>
      </w:r>
    </w:p>
    <w:p w14:paraId="5EFC7CD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матриця не гірше 1/3” 4МП CMOS;</w:t>
      </w:r>
    </w:p>
    <w:p w14:paraId="174DA2D7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86CD31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мінімальна чутливість не гірше 0,008лк</w:t>
      </w:r>
      <w:r w:rsidRPr="00316820">
        <w:rPr>
          <w:rFonts w:ascii="Times New Roman" w:hAnsi="Times New Roman" w:cs="Times New Roman"/>
          <w:lang w:val="ru-RU" w:eastAsia="en-US"/>
        </w:rPr>
        <w:t xml:space="preserve">/F1.6 (цвет), 0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 с ИК</w:t>
      </w:r>
      <w:r w:rsidRPr="00316820">
        <w:rPr>
          <w:rFonts w:ascii="Times New Roman" w:hAnsi="Times New Roman" w:cs="Times New Roman"/>
          <w:lang w:eastAsia="en-US"/>
        </w:rPr>
        <w:t>;</w:t>
      </w:r>
    </w:p>
    <w:p w14:paraId="21EA1F86" w14:textId="16C9A8D5" w:rsidR="0097134C" w:rsidRPr="00316820" w:rsidRDefault="008B221E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ІЧ </w:t>
      </w:r>
      <w:r w:rsidR="0097134C" w:rsidRPr="00316820">
        <w:rPr>
          <w:rFonts w:ascii="Times New Roman" w:eastAsia="Times New Roman" w:hAnsi="Times New Roman" w:cs="Times New Roman"/>
          <w:sz w:val="24"/>
          <w:szCs w:val="24"/>
        </w:rPr>
        <w:t>підсвічування не менше 20 м.;</w:t>
      </w:r>
    </w:p>
    <w:p w14:paraId="2DC8242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7220E401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мережеві інтерфейси: RJ-45 не менше (10/100 Base-T);</w:t>
      </w:r>
    </w:p>
    <w:p w14:paraId="72D7FEC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6355572E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24 місяців.</w:t>
      </w:r>
    </w:p>
    <w:p w14:paraId="48A43D8C" w14:textId="06556F95" w:rsidR="0097134C" w:rsidRPr="00316820" w:rsidRDefault="0097134C" w:rsidP="00362160">
      <w:pPr>
        <w:spacing w:after="200" w:line="276" w:lineRule="auto"/>
        <w:ind w:left="1070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Відеокамера зовнішня - </w:t>
      </w:r>
      <w:r w:rsidR="0086763A">
        <w:rPr>
          <w:rFonts w:ascii="Times New Roman" w:hAnsi="Times New Roman" w:cs="Times New Roman"/>
          <w:sz w:val="28"/>
          <w:szCs w:val="28"/>
          <w:lang w:val="ru-RU" w:eastAsia="en-US"/>
        </w:rPr>
        <w:t>5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шт., повинна мати характеристики:</w:t>
      </w:r>
    </w:p>
    <w:p w14:paraId="5FDA0CD5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не гірше 4МП - IP відеокамера з ІЧ підсвічуванням;</w:t>
      </w:r>
    </w:p>
    <w:p w14:paraId="4B2B339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матриця: не гірше 1/3" CMOS</w:t>
      </w:r>
    </w:p>
    <w:p w14:paraId="53667354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максимальна роздільна здатність 2688х1520;</w:t>
      </w:r>
    </w:p>
    <w:p w14:paraId="1C63510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мінімальна чутливість не гірше </w:t>
      </w:r>
      <w:r w:rsidRPr="00316820">
        <w:rPr>
          <w:rFonts w:ascii="Times New Roman" w:hAnsi="Times New Roman" w:cs="Times New Roman"/>
          <w:lang w:val="ru-RU" w:eastAsia="en-US"/>
        </w:rPr>
        <w:t xml:space="preserve">0.008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/F1.6 (цвет), 0 </w:t>
      </w:r>
      <w:proofErr w:type="spellStart"/>
      <w:r w:rsidRPr="00316820">
        <w:rPr>
          <w:rFonts w:ascii="Times New Roman" w:hAnsi="Times New Roman" w:cs="Times New Roman"/>
          <w:lang w:val="ru-RU" w:eastAsia="en-US"/>
        </w:rPr>
        <w:t>лк</w:t>
      </w:r>
      <w:proofErr w:type="spellEnd"/>
      <w:r w:rsidRPr="00316820">
        <w:rPr>
          <w:rFonts w:ascii="Times New Roman" w:hAnsi="Times New Roman" w:cs="Times New Roman"/>
          <w:lang w:val="ru-RU" w:eastAsia="en-US"/>
        </w:rPr>
        <w:t xml:space="preserve"> с ИК</w:t>
      </w:r>
    </w:p>
    <w:p w14:paraId="29296360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мережеві інтерфейси: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ab/>
        <w:t>1 RJ-45 (10/100Base-T);</w:t>
      </w:r>
    </w:p>
    <w:p w14:paraId="33D612D2" w14:textId="7E4084CE" w:rsidR="0097134C" w:rsidRPr="00316820" w:rsidRDefault="008B221E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ІЧ </w:t>
      </w:r>
      <w:r w:rsidR="0097134C"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підсвічування не менше 25 м;</w:t>
      </w:r>
    </w:p>
    <w:p w14:paraId="369CDDED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підтримка програмного забезпечення: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Smart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PSS, DSS (необхідна у зв'язку з потребою в сумісності з обладнанням яке вже встановлено та працює);</w:t>
      </w:r>
    </w:p>
    <w:p w14:paraId="3AFAAC8F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головний потік та додатковий потік;</w:t>
      </w:r>
    </w:p>
    <w:p w14:paraId="3DBAAD29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lastRenderedPageBreak/>
        <w:t>строк дії гарантії не менше 24 місяців.</w:t>
      </w:r>
    </w:p>
    <w:p w14:paraId="4766744C" w14:textId="092AC440" w:rsidR="001E2445" w:rsidRPr="00316820" w:rsidRDefault="001E2445" w:rsidP="001E2445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sz w:val="28"/>
          <w:szCs w:val="28"/>
        </w:rPr>
        <w:t xml:space="preserve">Додаткове обладнання для </w:t>
      </w:r>
      <w:r w:rsidR="0086763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6820">
        <w:rPr>
          <w:rFonts w:ascii="Times New Roman" w:hAnsi="Times New Roman" w:cs="Times New Roman"/>
          <w:sz w:val="28"/>
          <w:szCs w:val="28"/>
          <w:lang w:val="en-US" w:eastAsia="en-US"/>
        </w:rPr>
        <w:t>IP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–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камер</w:t>
      </w:r>
      <w:r w:rsidR="00CA7949"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364822" w:rsidRPr="00364822">
        <w:rPr>
          <w:rFonts w:ascii="Times New Roman" w:eastAsia="Times New Roman" w:hAnsi="Times New Roman" w:cs="Times New Roman"/>
          <w:sz w:val="24"/>
          <w:szCs w:val="24"/>
        </w:rPr>
        <w:t>Джерело безперебійного живлення</w:t>
      </w:r>
      <w:r w:rsidRPr="00364822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r w:rsidRPr="00364822">
        <w:rPr>
          <w:rFonts w:ascii="Times New Roman" w:hAnsi="Times New Roman" w:cs="Times New Roman"/>
          <w:sz w:val="24"/>
          <w:szCs w:val="24"/>
          <w:lang w:val="ru-RU" w:eastAsia="en-US"/>
        </w:rPr>
        <w:t>1</w:t>
      </w:r>
      <w:r w:rsidRPr="00364822">
        <w:rPr>
          <w:rFonts w:ascii="Times New Roman" w:hAnsi="Times New Roman" w:cs="Times New Roman"/>
          <w:sz w:val="24"/>
          <w:szCs w:val="24"/>
          <w:lang w:eastAsia="en-US"/>
        </w:rPr>
        <w:t>шт.</w:t>
      </w:r>
      <w:r w:rsidR="00CA7949" w:rsidRPr="00316820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, повинн</w:t>
      </w:r>
      <w:r w:rsidR="00DC5A8F" w:rsidRPr="0031682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мати характеристики:</w:t>
      </w:r>
    </w:p>
    <w:p w14:paraId="7B7B768D" w14:textId="77777777" w:rsidR="00364822" w:rsidRPr="00B72A22" w:rsidRDefault="00364822" w:rsidP="00364822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A22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hyperlink r:id="rId8" w:history="1">
        <w:proofErr w:type="spellStart"/>
        <w:r w:rsidRPr="00B72A22">
          <w:rPr>
            <w:rFonts w:cs="Times New Roman"/>
            <w:u w:val="single"/>
            <w:lang w:val="ru-RU" w:eastAsia="en-US"/>
          </w:rPr>
          <w:t>Лінійно</w:t>
        </w:r>
        <w:proofErr w:type="spellEnd"/>
        <w:r w:rsidRPr="00B72A22">
          <w:rPr>
            <w:rFonts w:cs="Times New Roman"/>
            <w:u w:val="single"/>
            <w:lang w:val="en-US" w:eastAsia="en-US"/>
          </w:rPr>
          <w:t>-</w:t>
        </w:r>
        <w:proofErr w:type="spellStart"/>
        <w:r w:rsidRPr="00B72A22">
          <w:rPr>
            <w:rFonts w:cs="Times New Roman"/>
            <w:u w:val="single"/>
            <w:lang w:val="ru-RU" w:eastAsia="en-US"/>
          </w:rPr>
          <w:t>інтерактивн</w:t>
        </w:r>
        <w:proofErr w:type="spellEnd"/>
        <w:r w:rsidRPr="00B72A22">
          <w:rPr>
            <w:rFonts w:cs="Times New Roman"/>
            <w:u w:val="single"/>
            <w:lang w:eastAsia="en-US"/>
          </w:rPr>
          <w:t>е</w:t>
        </w:r>
        <w:r w:rsidRPr="00B72A22">
          <w:rPr>
            <w:rFonts w:cs="Times New Roman"/>
            <w:u w:val="single"/>
            <w:lang w:val="en-US" w:eastAsia="en-US"/>
          </w:rPr>
          <w:t xml:space="preserve"> (line-interactive)</w:t>
        </w:r>
      </w:hyperlink>
    </w:p>
    <w:p w14:paraId="4A7FEB45" w14:textId="77777777" w:rsidR="00364822" w:rsidRPr="0097134C" w:rsidRDefault="00364822" w:rsidP="00364822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 xml:space="preserve">потужність не менше </w:t>
      </w:r>
      <w:r w:rsidRPr="0097134C">
        <w:rPr>
          <w:rFonts w:cs="Times New Roman"/>
          <w:lang w:val="ru-RU" w:eastAsia="en-US"/>
        </w:rPr>
        <w:t>850 ВА/595 Вт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;</w:t>
      </w:r>
    </w:p>
    <w:p w14:paraId="28718D36" w14:textId="77777777" w:rsidR="00364822" w:rsidRPr="0097134C" w:rsidRDefault="00364822" w:rsidP="00364822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кількість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Euro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-розеток не менше 3, або перехідник (додатковий "пілот" з роз'єму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IEC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на </w:t>
      </w:r>
      <w:r w:rsidRPr="0097134C">
        <w:rPr>
          <w:rFonts w:ascii="Times New Roman" w:hAnsi="Times New Roman" w:cs="Times New Roman"/>
          <w:sz w:val="24"/>
          <w:szCs w:val="24"/>
          <w:lang w:val="en-US" w:eastAsia="en-US" w:bidi="en-US"/>
        </w:rPr>
        <w:t>Euro</w:t>
      </w:r>
      <w:r w:rsidRPr="0097134C">
        <w:rPr>
          <w:rFonts w:ascii="Times New Roman" w:hAnsi="Times New Roman" w:cs="Times New Roman"/>
          <w:sz w:val="24"/>
          <w:szCs w:val="24"/>
          <w:lang w:eastAsia="en-US" w:bidi="en-US"/>
        </w:rPr>
        <w:t>-розетки);</w:t>
      </w:r>
    </w:p>
    <w:p w14:paraId="27430D9C" w14:textId="77777777" w:rsidR="00364822" w:rsidRDefault="00364822" w:rsidP="00364822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34C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0780A48A" w14:textId="3EE98CF7" w:rsidR="001E2445" w:rsidRPr="00316820" w:rsidRDefault="00CA7949" w:rsidP="001E2445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Інші к</w:t>
      </w:r>
      <w:r w:rsidR="001E2445"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омплектуючі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для встановлення </w:t>
      </w:r>
      <w:r w:rsidR="007F37B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16820">
        <w:rPr>
          <w:rFonts w:ascii="Times New Roman" w:hAnsi="Times New Roman" w:cs="Times New Roman"/>
          <w:sz w:val="28"/>
          <w:szCs w:val="28"/>
          <w:lang w:val="en-US" w:eastAsia="en-US"/>
        </w:rPr>
        <w:t>IP</w:t>
      </w:r>
      <w:r w:rsidRPr="00316820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–</w:t>
      </w:r>
      <w:r w:rsidRPr="00316820">
        <w:rPr>
          <w:rFonts w:ascii="Times New Roman" w:hAnsi="Times New Roman" w:cs="Times New Roman"/>
          <w:sz w:val="28"/>
          <w:szCs w:val="28"/>
          <w:lang w:eastAsia="en-US"/>
        </w:rPr>
        <w:t>камер</w:t>
      </w:r>
      <w:r w:rsidR="001E2445" w:rsidRPr="00316820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14:paraId="1E44880E" w14:textId="2A97B2E4" w:rsidR="001E2445" w:rsidRPr="007F37BF" w:rsidRDefault="001E2445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коробка розподільча зовнішня 114х114х57 – </w:t>
      </w:r>
      <w:r w:rsidR="007F37BF">
        <w:rPr>
          <w:rFonts w:ascii="Times New Roman" w:hAnsi="Times New Roman" w:cs="Times New Roman"/>
          <w:sz w:val="24"/>
          <w:szCs w:val="24"/>
          <w:lang w:val="ru-RU" w:eastAsia="en-US" w:bidi="en-US"/>
        </w:rPr>
        <w:t>6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шт.</w:t>
      </w:r>
    </w:p>
    <w:p w14:paraId="18B6A2E8" w14:textId="2CC9C777" w:rsidR="007F37BF" w:rsidRPr="007F37BF" w:rsidRDefault="007F37BF" w:rsidP="001E2445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короб пластиковий 15х10 – </w:t>
      </w:r>
      <w:r w:rsidR="008B221E">
        <w:rPr>
          <w:rFonts w:ascii="Times New Roman" w:hAnsi="Times New Roman" w:cs="Times New Roman"/>
          <w:sz w:val="24"/>
          <w:szCs w:val="24"/>
          <w:lang w:eastAsia="en-US" w:bidi="en-US"/>
        </w:rPr>
        <w:t>20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м.</w:t>
      </w:r>
    </w:p>
    <w:p w14:paraId="082E88A0" w14:textId="1C70AE45" w:rsidR="007F37BF" w:rsidRPr="007F37BF" w:rsidRDefault="007F37BF" w:rsidP="007F37BF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короб пластиковий 25х16 – </w:t>
      </w:r>
      <w:r w:rsidR="008B221E">
        <w:rPr>
          <w:rFonts w:ascii="Times New Roman" w:hAnsi="Times New Roman" w:cs="Times New Roman"/>
          <w:sz w:val="24"/>
          <w:szCs w:val="24"/>
          <w:lang w:eastAsia="en-US" w:bidi="en-US"/>
        </w:rPr>
        <w:t>20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м.</w:t>
      </w:r>
    </w:p>
    <w:p w14:paraId="2AABF1EB" w14:textId="12FFC2B5" w:rsidR="007F37BF" w:rsidRPr="00C472E6" w:rsidRDefault="007F37BF" w:rsidP="007F37BF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 w:bidi="en-US"/>
        </w:rPr>
        <w:t>Конектор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en-US" w:bidi="en-US"/>
        </w:rPr>
        <w:t>RJ45 – 16</w:t>
      </w:r>
      <w:r>
        <w:rPr>
          <w:rFonts w:ascii="Times New Roman" w:hAnsi="Times New Roman" w:cs="Times New Roman"/>
          <w:sz w:val="24"/>
          <w:szCs w:val="24"/>
          <w:lang w:eastAsia="en-US" w:bidi="en-US"/>
        </w:rPr>
        <w:t>шт.</w:t>
      </w:r>
    </w:p>
    <w:p w14:paraId="24523846" w14:textId="60F3AE38" w:rsidR="00C472E6" w:rsidRPr="007F37BF" w:rsidRDefault="00C472E6" w:rsidP="007F37BF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Дюбелі монтажні 6х40 -50шт.</w:t>
      </w:r>
    </w:p>
    <w:p w14:paraId="2A638808" w14:textId="77777777" w:rsidR="001E2445" w:rsidRPr="00316820" w:rsidRDefault="001E2445" w:rsidP="0097134C">
      <w:pPr>
        <w:tabs>
          <w:tab w:val="left" w:pos="0"/>
          <w:tab w:val="left" w:pos="851"/>
        </w:tabs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DF1BF" w14:textId="77777777" w:rsidR="00CA7949" w:rsidRPr="00316820" w:rsidRDefault="00CA7949" w:rsidP="00CA7949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UTP</w:t>
      </w: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-кабелі</w:t>
      </w:r>
      <w:r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6B7FF3CB" w14:textId="2A4A2333" w:rsidR="00CA7949" w:rsidRPr="00316820" w:rsidRDefault="00CA7949" w:rsidP="00CA7949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внутрішній - </w:t>
      </w:r>
      <w:r w:rsidR="00ED16DC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6</w:t>
      </w:r>
      <w:r w:rsidR="0070396F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0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метрів 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26B8908F" w14:textId="5D0104CD" w:rsidR="00CA7949" w:rsidRPr="00316820" w:rsidRDefault="00CA7949" w:rsidP="00CA7949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8"/>
          <w:szCs w:val="28"/>
          <w:lang w:eastAsia="en-US"/>
        </w:rPr>
        <w:t xml:space="preserve">кабель мережевий 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UTP CAT.5E зовнішній – </w:t>
      </w:r>
      <w:r w:rsidR="00153BEE">
        <w:rPr>
          <w:rFonts w:ascii="Times New Roman" w:hAnsi="Times New Roman" w:cs="Times New Roman"/>
          <w:color w:val="0000FF"/>
          <w:sz w:val="28"/>
          <w:szCs w:val="28"/>
          <w:lang w:eastAsia="en-US" w:bidi="en-US"/>
        </w:rPr>
        <w:t>305</w:t>
      </w:r>
      <w:r w:rsidRPr="0031682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метрів </w:t>
      </w: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(U/UTP-CAT.5Е);</w:t>
      </w:r>
    </w:p>
    <w:p w14:paraId="118E8150" w14:textId="77777777" w:rsidR="00CA7949" w:rsidRPr="00316820" w:rsidRDefault="00CA7949" w:rsidP="00CA7949">
      <w:pPr>
        <w:spacing w:after="200" w:line="276" w:lineRule="auto"/>
        <w:ind w:left="1070"/>
        <w:contextualSpacing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78A0565" w14:textId="049A333A" w:rsidR="0097134C" w:rsidRPr="00316820" w:rsidRDefault="00F661F7" w:rsidP="0097134C">
      <w:pPr>
        <w:numPr>
          <w:ilvl w:val="0"/>
          <w:numId w:val="10"/>
        </w:numPr>
        <w:spacing w:after="200" w:line="276" w:lineRule="auto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Маршрутизатор типу </w:t>
      </w:r>
      <w:proofErr w:type="spellStart"/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Mi</w:t>
      </w:r>
      <w:proofErr w:type="spellEnd"/>
      <w:r w:rsidRPr="0031682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</w:t>
      </w:r>
      <w:proofErr w:type="spellStart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rotik</w:t>
      </w:r>
      <w:proofErr w:type="spellEnd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hap</w:t>
      </w:r>
      <w:proofErr w:type="spellEnd"/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ac</w:t>
      </w:r>
      <w:r w:rsidR="007F37B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RBD52G-5HacD2HnD-TC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– 1шт.</w:t>
      </w:r>
      <w:r w:rsidR="0097134C" w:rsidRPr="00316820">
        <w:rPr>
          <w:rFonts w:ascii="Times New Roman" w:eastAsia="Times New Roman" w:hAnsi="Times New Roman" w:cs="Times New Roman"/>
          <w:b/>
          <w:sz w:val="28"/>
          <w:szCs w:val="28"/>
        </w:rPr>
        <w:t>, або аналог за характеристиками</w:t>
      </w:r>
      <w:r w:rsidR="0097134C" w:rsidRPr="00316820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14:paraId="14FDDDDE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дводіапазонний з частотою роботи не гірше 5ГГц+2,4ГГц</w:t>
      </w:r>
    </w:p>
    <w:p w14:paraId="6A354FE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швидкість </w:t>
      </w:r>
      <w:r w:rsidRPr="00316820">
        <w:rPr>
          <w:rFonts w:ascii="Times New Roman" w:hAnsi="Times New Roman" w:cs="Times New Roman"/>
          <w:sz w:val="24"/>
          <w:szCs w:val="24"/>
          <w:lang w:val="en-US" w:eastAsia="en-US" w:bidi="en-US"/>
        </w:rPr>
        <w:t>LAN 1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Гбіт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 w:bidi="en-US"/>
        </w:rPr>
        <w:t>/с;</w:t>
      </w:r>
    </w:p>
    <w:p w14:paraId="1A4680D3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інтерфейси 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5 × 10/100/1000 Мбіт/з 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LAN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, (1-й порт з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 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PoE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In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, 1х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en-US"/>
        </w:rPr>
        <w:t>USB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C8CB76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підтримка протоколів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PPTP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L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TP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IPsec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PPPoE</w:t>
      </w:r>
      <w:proofErr w:type="spellEnd"/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DHCP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6820">
        <w:rPr>
          <w:rFonts w:ascii="Times New Roman" w:eastAsia="Times New Roman" w:hAnsi="Times New Roman" w:cs="Times New Roman"/>
          <w:sz w:val="24"/>
          <w:szCs w:val="24"/>
          <w:lang w:val="ru-RU"/>
        </w:rPr>
        <w:t>NAT</w:t>
      </w:r>
      <w:r w:rsidRPr="0031682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32392C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/>
        </w:rPr>
        <w:t>Швидкість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Wi-Fi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: 300 </w:t>
      </w:r>
      <w:r w:rsidRPr="00934CA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и </w:t>
      </w:r>
      <w:r w:rsidRPr="00934CAB">
        <w:rPr>
          <w:rFonts w:ascii="Times New Roman" w:hAnsi="Times New Roman" w:cs="Times New Roman"/>
          <w:bCs/>
          <w:sz w:val="24"/>
          <w:szCs w:val="24"/>
          <w:lang w:val="ru-RU" w:eastAsia="en-US"/>
        </w:rPr>
        <w:t>866.7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 (стандарт AC - 866.7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т/с, стандарт N - 300 Мб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і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т/с)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0C81585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Частота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процесора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: 716 МГц</w:t>
      </w:r>
      <w:r w:rsidRPr="0031682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66EE3C32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Оперативна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пам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'</w:t>
      </w:r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ять: 128 Мб</w:t>
      </w:r>
    </w:p>
    <w:p w14:paraId="5C8842CC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Програмне забезпечення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MikroTik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RouterOS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316820">
        <w:rPr>
          <w:rFonts w:ascii="Times New Roman" w:hAnsi="Times New Roman" w:cs="Times New Roman"/>
          <w:sz w:val="24"/>
          <w:szCs w:val="24"/>
          <w:lang w:val="ru-RU" w:eastAsia="en-US"/>
        </w:rPr>
        <w:t>Level</w:t>
      </w:r>
      <w:proofErr w:type="spellEnd"/>
      <w:r w:rsidRPr="00316820">
        <w:rPr>
          <w:rFonts w:ascii="Times New Roman" w:hAnsi="Times New Roman" w:cs="Times New Roman"/>
          <w:sz w:val="24"/>
          <w:szCs w:val="24"/>
          <w:lang w:eastAsia="en-US"/>
        </w:rPr>
        <w:t>4</w:t>
      </w:r>
    </w:p>
    <w:p w14:paraId="727776E1" w14:textId="77777777" w:rsidR="0097134C" w:rsidRPr="00316820" w:rsidRDefault="0097134C" w:rsidP="0097134C">
      <w:pPr>
        <w:numPr>
          <w:ilvl w:val="1"/>
          <w:numId w:val="10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sz w:val="24"/>
          <w:szCs w:val="24"/>
        </w:rPr>
        <w:t>строк дії гарантії не менше 12 місяців.</w:t>
      </w:r>
    </w:p>
    <w:p w14:paraId="6C188FB8" w14:textId="77777777" w:rsidR="0097134C" w:rsidRPr="00316820" w:rsidRDefault="0097134C" w:rsidP="0097134C">
      <w:pPr>
        <w:tabs>
          <w:tab w:val="left" w:pos="0"/>
          <w:tab w:val="left" w:pos="851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16"/>
          <w:szCs w:val="16"/>
          <w:lang w:eastAsia="en-US" w:bidi="en-US"/>
        </w:rPr>
      </w:pPr>
    </w:p>
    <w:p w14:paraId="42B4C651" w14:textId="63F04482" w:rsidR="00DC5A8F" w:rsidRPr="00316820" w:rsidRDefault="0097134C" w:rsidP="005A1DBD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8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Адреса поставки </w:t>
      </w:r>
      <w:r w:rsidR="00DC5A8F" w:rsidRPr="0031682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обладнання з </w:t>
      </w:r>
      <w:r w:rsidR="00DC5A8F" w:rsidRPr="00316820">
        <w:rPr>
          <w:rFonts w:ascii="Times New Roman" w:eastAsia="Times New Roman" w:hAnsi="Times New Roman" w:cs="Times New Roman"/>
          <w:b/>
          <w:sz w:val="28"/>
          <w:szCs w:val="28"/>
        </w:rPr>
        <w:t>монтажем</w:t>
      </w:r>
    </w:p>
    <w:p w14:paraId="515FDF2D" w14:textId="6A78DB11" w:rsidR="00CA7949" w:rsidRPr="00316820" w:rsidRDefault="00DC5A8F" w:rsidP="00CA7949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820">
        <w:rPr>
          <w:rFonts w:ascii="Times New Roman" w:eastAsia="Times New Roman" w:hAnsi="Times New Roman" w:cs="Times New Roman"/>
          <w:b/>
          <w:sz w:val="28"/>
          <w:szCs w:val="28"/>
        </w:rPr>
        <w:t>(встановленням) та налаштуванням в приміщенні суду та зовні</w:t>
      </w:r>
    </w:p>
    <w:p w14:paraId="33FBFC50" w14:textId="6F29B48E" w:rsidR="0097134C" w:rsidRPr="002E6F9F" w:rsidRDefault="00CA7949" w:rsidP="00CA794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lang w:eastAsia="en-US"/>
        </w:rPr>
      </w:pPr>
      <w:r w:rsidRPr="002E6F9F">
        <w:rPr>
          <w:rFonts w:ascii="Times New Roman" w:eastAsia="Times New Roman" w:hAnsi="Times New Roman" w:cs="Times New Roman"/>
        </w:rPr>
        <w:t>(</w:t>
      </w:r>
      <w:r w:rsidR="002E6F9F" w:rsidRPr="002E6F9F">
        <w:rPr>
          <w:rFonts w:ascii="Times New Roman" w:eastAsia="Times New Roman" w:hAnsi="Times New Roman" w:cs="Times New Roman"/>
        </w:rPr>
        <w:t xml:space="preserve">6 шт. </w:t>
      </w:r>
      <w:r w:rsidRPr="002E6F9F">
        <w:rPr>
          <w:rFonts w:ascii="Times New Roman" w:eastAsia="Times New Roman" w:hAnsi="Times New Roman" w:cs="Times New Roman"/>
          <w:lang w:val="en-US"/>
        </w:rPr>
        <w:t>IP</w:t>
      </w:r>
      <w:r w:rsidRPr="002E6F9F">
        <w:rPr>
          <w:rFonts w:ascii="Times New Roman" w:eastAsia="Times New Roman" w:hAnsi="Times New Roman" w:cs="Times New Roman"/>
        </w:rPr>
        <w:t>-камер</w:t>
      </w:r>
      <w:r w:rsidR="007F37BF" w:rsidRPr="002E6F9F">
        <w:rPr>
          <w:rFonts w:ascii="Times New Roman" w:eastAsia="Times New Roman" w:hAnsi="Times New Roman" w:cs="Times New Roman"/>
        </w:rPr>
        <w:t>,</w:t>
      </w:r>
      <w:r w:rsidRPr="002E6F9F">
        <w:rPr>
          <w:rFonts w:ascii="Times New Roman" w:eastAsia="Times New Roman" w:hAnsi="Times New Roman" w:cs="Times New Roman"/>
        </w:rPr>
        <w:t xml:space="preserve"> </w:t>
      </w:r>
      <w:r w:rsidRPr="002E6F9F">
        <w:rPr>
          <w:rFonts w:ascii="Times New Roman" w:eastAsia="Times New Roman" w:hAnsi="Times New Roman" w:cs="Times New Roman"/>
          <w:lang w:val="en-US"/>
        </w:rPr>
        <w:t>UTP</w:t>
      </w:r>
      <w:r w:rsidRPr="002E6F9F">
        <w:rPr>
          <w:rFonts w:ascii="Times New Roman" w:eastAsia="Times New Roman" w:hAnsi="Times New Roman" w:cs="Times New Roman"/>
        </w:rPr>
        <w:t>-кабел</w:t>
      </w:r>
      <w:r w:rsidR="007F37BF" w:rsidRPr="002E6F9F">
        <w:rPr>
          <w:rFonts w:ascii="Times New Roman" w:eastAsia="Times New Roman" w:hAnsi="Times New Roman" w:cs="Times New Roman"/>
        </w:rPr>
        <w:t>ь</w:t>
      </w:r>
      <w:r w:rsidR="0006494F" w:rsidRPr="002E6F9F">
        <w:rPr>
          <w:rFonts w:ascii="Times New Roman" w:eastAsia="Times New Roman" w:hAnsi="Times New Roman" w:cs="Times New Roman"/>
        </w:rPr>
        <w:t xml:space="preserve"> та</w:t>
      </w:r>
      <w:r w:rsidRPr="002E6F9F">
        <w:rPr>
          <w:rFonts w:ascii="Times New Roman" w:eastAsia="Times New Roman" w:hAnsi="Times New Roman" w:cs="Times New Roman"/>
        </w:rPr>
        <w:t xml:space="preserve"> маршрутизатор </w:t>
      </w:r>
      <w:proofErr w:type="spellStart"/>
      <w:r w:rsidRPr="002E6F9F">
        <w:rPr>
          <w:rFonts w:ascii="Times New Roman" w:eastAsia="Times New Roman" w:hAnsi="Times New Roman" w:cs="Times New Roman"/>
        </w:rPr>
        <w:t>Mi</w:t>
      </w:r>
      <w:proofErr w:type="spellEnd"/>
      <w:r w:rsidRPr="002E6F9F">
        <w:rPr>
          <w:rFonts w:ascii="Times New Roman" w:eastAsia="Times New Roman" w:hAnsi="Times New Roman" w:cs="Times New Roman"/>
          <w:lang w:val="en-US"/>
        </w:rPr>
        <w:t>k</w:t>
      </w:r>
      <w:proofErr w:type="spellStart"/>
      <w:r w:rsidRPr="002E6F9F">
        <w:rPr>
          <w:rFonts w:ascii="Times New Roman" w:eastAsia="Times New Roman" w:hAnsi="Times New Roman" w:cs="Times New Roman"/>
        </w:rPr>
        <w:t>rotik</w:t>
      </w:r>
      <w:proofErr w:type="spellEnd"/>
      <w:r w:rsidRPr="002E6F9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E6F9F">
        <w:rPr>
          <w:rFonts w:ascii="Times New Roman" w:eastAsia="Times New Roman" w:hAnsi="Times New Roman" w:cs="Times New Roman"/>
        </w:rPr>
        <w:t>hap</w:t>
      </w:r>
      <w:proofErr w:type="spellEnd"/>
      <w:r w:rsidRPr="002E6F9F">
        <w:rPr>
          <w:rFonts w:ascii="Times New Roman" w:eastAsia="Times New Roman" w:hAnsi="Times New Roman" w:cs="Times New Roman"/>
        </w:rPr>
        <w:t xml:space="preserve"> ac2 (RBD52G-5HacD2HnD-TC) </w:t>
      </w:r>
      <w:r w:rsidR="002E6F9F" w:rsidRPr="002E6F9F">
        <w:rPr>
          <w:rFonts w:ascii="Times New Roman" w:eastAsia="Times New Roman" w:hAnsi="Times New Roman" w:cs="Times New Roman"/>
        </w:rPr>
        <w:t>– 1шт.</w:t>
      </w:r>
      <w:r w:rsidRPr="002E6F9F">
        <w:rPr>
          <w:rFonts w:ascii="Times New Roman" w:eastAsia="Times New Roman" w:hAnsi="Times New Roman" w:cs="Times New Roman"/>
        </w:rPr>
        <w:t>)</w:t>
      </w:r>
    </w:p>
    <w:p w14:paraId="2747B7F0" w14:textId="77777777" w:rsidR="00CA7949" w:rsidRPr="00316820" w:rsidRDefault="00CA7949" w:rsidP="00CA794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99"/>
        <w:gridCol w:w="4820"/>
        <w:gridCol w:w="1701"/>
      </w:tblGrid>
      <w:tr w:rsidR="003B413A" w:rsidRPr="00316820" w14:paraId="701C7AA1" w14:textId="77777777" w:rsidTr="003B413A">
        <w:trPr>
          <w:trHeight w:val="799"/>
        </w:trPr>
        <w:tc>
          <w:tcPr>
            <w:tcW w:w="560" w:type="dxa"/>
            <w:shd w:val="clear" w:color="auto" w:fill="auto"/>
            <w:vAlign w:val="center"/>
            <w:hideMark/>
          </w:tcPr>
          <w:p w14:paraId="1597C86F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999" w:type="dxa"/>
            <w:shd w:val="clear" w:color="auto" w:fill="auto"/>
            <w:noWrap/>
            <w:vAlign w:val="center"/>
            <w:hideMark/>
          </w:tcPr>
          <w:p w14:paraId="7AF0FE8C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суду 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A6231DB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Адреса суду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741F4EBC" w14:textId="36D84080" w:rsidR="003B413A" w:rsidRPr="00316820" w:rsidRDefault="003B413A" w:rsidP="003B41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комплектів, шт.</w:t>
            </w:r>
          </w:p>
        </w:tc>
      </w:tr>
      <w:tr w:rsidR="002E6F9F" w:rsidRPr="00316820" w14:paraId="29335345" w14:textId="77777777" w:rsidTr="003526F2">
        <w:trPr>
          <w:trHeight w:val="582"/>
        </w:trPr>
        <w:tc>
          <w:tcPr>
            <w:tcW w:w="560" w:type="dxa"/>
            <w:shd w:val="clear" w:color="auto" w:fill="auto"/>
            <w:noWrap/>
            <w:vAlign w:val="center"/>
          </w:tcPr>
          <w:p w14:paraId="0F9967E7" w14:textId="77777777" w:rsidR="002E6F9F" w:rsidRPr="00316820" w:rsidRDefault="002E6F9F" w:rsidP="00EE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B33D4AD" w14:textId="68CE6D73" w:rsidR="002E6F9F" w:rsidRPr="002E6F9F" w:rsidRDefault="002E6F9F" w:rsidP="00EE652C">
            <w:pPr>
              <w:contextualSpacing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</w:rPr>
            </w:pPr>
            <w:proofErr w:type="spellStart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Знам'янський</w:t>
            </w:r>
            <w:proofErr w:type="spellEnd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 міськрайонний суд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E729676" w14:textId="7226B943" w:rsidR="002E6F9F" w:rsidRPr="002E6F9F" w:rsidRDefault="002E6F9F" w:rsidP="00EE652C">
            <w:pPr>
              <w:rPr>
                <w:rFonts w:ascii="Times New Roman" w:hAnsi="Times New Roman" w:cs="Times New Roman"/>
                <w:bCs/>
                <w:color w:val="3333FF"/>
                <w:sz w:val="24"/>
                <w:szCs w:val="24"/>
              </w:rPr>
            </w:pPr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27400, </w:t>
            </w:r>
            <w:proofErr w:type="spellStart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м.Знам'янка</w:t>
            </w:r>
            <w:proofErr w:type="spellEnd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 xml:space="preserve">, </w:t>
            </w:r>
            <w:proofErr w:type="spellStart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вул.Маяковського</w:t>
            </w:r>
            <w:proofErr w:type="spellEnd"/>
            <w:r w:rsidRPr="002E6F9F">
              <w:rPr>
                <w:rFonts w:ascii="Times New Roman" w:hAnsi="Times New Roman" w:cs="Times New Roman"/>
                <w:color w:val="3333FF"/>
                <w:sz w:val="24"/>
                <w:szCs w:val="24"/>
              </w:rPr>
              <w:t>, буд. 30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D030DBF" w14:textId="77777777" w:rsidR="002E6F9F" w:rsidRPr="00316820" w:rsidRDefault="002E6F9F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B413A" w:rsidRPr="00316820" w14:paraId="30394E71" w14:textId="77777777" w:rsidTr="003B413A">
        <w:trPr>
          <w:trHeight w:val="581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14:paraId="310E53B6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9" w:type="dxa"/>
            <w:shd w:val="clear" w:color="auto" w:fill="auto"/>
            <w:vAlign w:val="bottom"/>
            <w:hideMark/>
          </w:tcPr>
          <w:p w14:paraId="0DAE3833" w14:textId="77777777" w:rsidR="003B413A" w:rsidRPr="00316820" w:rsidRDefault="003B413A" w:rsidP="00EE6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FAEB026" w14:textId="7777777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8A7C7" w14:textId="359188A7" w:rsidR="003B413A" w:rsidRPr="00316820" w:rsidRDefault="003B413A" w:rsidP="00EE65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38123F8" w14:textId="77777777" w:rsidR="005A1DBD" w:rsidRPr="00B54A58" w:rsidRDefault="005A1DBD" w:rsidP="005A1DBD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>Розмір бюджетного призначення, очікуваної вартості предмета закупівлі. Закупівля проводиться на очікувану вартість, яка визначена з урахуванням  ринкових цін на даний вид послуг на момент оголошення закупівлі.</w:t>
      </w:r>
    </w:p>
    <w:p w14:paraId="5C4D946B" w14:textId="0580920D" w:rsidR="005A1DBD" w:rsidRPr="00B54A58" w:rsidRDefault="005A1DBD" w:rsidP="005A1DBD">
      <w:pPr>
        <w:rPr>
          <w:rFonts w:ascii="Times New Roman" w:hAnsi="Times New Roman"/>
        </w:rPr>
      </w:pPr>
      <w:r w:rsidRPr="00B54A58">
        <w:rPr>
          <w:rFonts w:ascii="Times New Roman" w:hAnsi="Times New Roman"/>
        </w:rPr>
        <w:t xml:space="preserve">/Розмір бюджетного призначення та/або очікувана вартість предмета закупівлі: </w:t>
      </w:r>
      <w:r>
        <w:rPr>
          <w:rFonts w:ascii="Times New Roman" w:hAnsi="Times New Roman"/>
        </w:rPr>
        <w:t>місцевий бюджет</w:t>
      </w:r>
      <w:r w:rsidRPr="00B54A5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50000,00</w:t>
      </w:r>
      <w:r w:rsidRPr="00B54A58">
        <w:rPr>
          <w:rFonts w:ascii="Times New Roman" w:hAnsi="Times New Roman"/>
        </w:rPr>
        <w:t xml:space="preserve">  </w:t>
      </w:r>
      <w:proofErr w:type="spellStart"/>
      <w:r w:rsidRPr="00B54A58">
        <w:rPr>
          <w:rFonts w:ascii="Times New Roman" w:hAnsi="Times New Roman"/>
        </w:rPr>
        <w:t>грн.з</w:t>
      </w:r>
      <w:proofErr w:type="spellEnd"/>
      <w:r w:rsidRPr="00B54A58">
        <w:rPr>
          <w:rFonts w:ascii="Times New Roman" w:hAnsi="Times New Roman"/>
        </w:rPr>
        <w:t xml:space="preserve"> ПДВ./</w:t>
      </w:r>
    </w:p>
    <w:p w14:paraId="7675F244" w14:textId="77777777" w:rsidR="0097134C" w:rsidRPr="00316820" w:rsidRDefault="0097134C" w:rsidP="0097134C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14:paraId="62DD1481" w14:textId="77777777" w:rsidR="0097134C" w:rsidRPr="00316820" w:rsidRDefault="0097134C" w:rsidP="0097134C">
      <w:pPr>
        <w:ind w:firstLine="720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97134C" w:rsidRPr="00316820" w:rsidSect="00E94C53">
      <w:pgSz w:w="11906" w:h="16838"/>
      <w:pgMar w:top="426" w:right="850" w:bottom="127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9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250C4"/>
    <w:rsid w:val="00041A57"/>
    <w:rsid w:val="0005271C"/>
    <w:rsid w:val="00054BA2"/>
    <w:rsid w:val="00060438"/>
    <w:rsid w:val="0006090F"/>
    <w:rsid w:val="0006494F"/>
    <w:rsid w:val="00072AFA"/>
    <w:rsid w:val="00074105"/>
    <w:rsid w:val="000970A5"/>
    <w:rsid w:val="000979DC"/>
    <w:rsid w:val="000A74DE"/>
    <w:rsid w:val="000B249E"/>
    <w:rsid w:val="000D3F0F"/>
    <w:rsid w:val="000E343F"/>
    <w:rsid w:val="000E58CA"/>
    <w:rsid w:val="000E6E35"/>
    <w:rsid w:val="00105744"/>
    <w:rsid w:val="00105E55"/>
    <w:rsid w:val="001261DF"/>
    <w:rsid w:val="00140F30"/>
    <w:rsid w:val="00153BEE"/>
    <w:rsid w:val="0018002F"/>
    <w:rsid w:val="00185723"/>
    <w:rsid w:val="00190446"/>
    <w:rsid w:val="001930D5"/>
    <w:rsid w:val="001A0439"/>
    <w:rsid w:val="001A6A20"/>
    <w:rsid w:val="001E20EF"/>
    <w:rsid w:val="001E2445"/>
    <w:rsid w:val="001E47A3"/>
    <w:rsid w:val="00202A35"/>
    <w:rsid w:val="00203C93"/>
    <w:rsid w:val="00207A53"/>
    <w:rsid w:val="00216864"/>
    <w:rsid w:val="002256BD"/>
    <w:rsid w:val="00230AE0"/>
    <w:rsid w:val="0023259F"/>
    <w:rsid w:val="00240A65"/>
    <w:rsid w:val="00240F8E"/>
    <w:rsid w:val="00241ACD"/>
    <w:rsid w:val="00265C55"/>
    <w:rsid w:val="00270017"/>
    <w:rsid w:val="002869B4"/>
    <w:rsid w:val="0028742E"/>
    <w:rsid w:val="00295CAA"/>
    <w:rsid w:val="00297651"/>
    <w:rsid w:val="002C1A0C"/>
    <w:rsid w:val="002C1B23"/>
    <w:rsid w:val="002C3CF9"/>
    <w:rsid w:val="002E039E"/>
    <w:rsid w:val="002E6F9F"/>
    <w:rsid w:val="002F50E0"/>
    <w:rsid w:val="00300C0D"/>
    <w:rsid w:val="00311E3D"/>
    <w:rsid w:val="00316820"/>
    <w:rsid w:val="00321F33"/>
    <w:rsid w:val="00362160"/>
    <w:rsid w:val="00364822"/>
    <w:rsid w:val="0037668E"/>
    <w:rsid w:val="00381A97"/>
    <w:rsid w:val="00384805"/>
    <w:rsid w:val="00390E05"/>
    <w:rsid w:val="003951F1"/>
    <w:rsid w:val="003A0092"/>
    <w:rsid w:val="003B09DD"/>
    <w:rsid w:val="003B413A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0792"/>
    <w:rsid w:val="00423675"/>
    <w:rsid w:val="004253DB"/>
    <w:rsid w:val="004307C3"/>
    <w:rsid w:val="004312F6"/>
    <w:rsid w:val="0044499A"/>
    <w:rsid w:val="004461C6"/>
    <w:rsid w:val="004569B0"/>
    <w:rsid w:val="00461419"/>
    <w:rsid w:val="00472F99"/>
    <w:rsid w:val="00492C21"/>
    <w:rsid w:val="004A482F"/>
    <w:rsid w:val="004B198B"/>
    <w:rsid w:val="004D6714"/>
    <w:rsid w:val="004E7294"/>
    <w:rsid w:val="004F1D6B"/>
    <w:rsid w:val="004F2413"/>
    <w:rsid w:val="00521BFF"/>
    <w:rsid w:val="0052374E"/>
    <w:rsid w:val="00553C02"/>
    <w:rsid w:val="0056359B"/>
    <w:rsid w:val="00575FEF"/>
    <w:rsid w:val="00576EB2"/>
    <w:rsid w:val="00583EE8"/>
    <w:rsid w:val="005A1DBD"/>
    <w:rsid w:val="005A69E0"/>
    <w:rsid w:val="005B6101"/>
    <w:rsid w:val="005D0339"/>
    <w:rsid w:val="005D3FB1"/>
    <w:rsid w:val="005D7334"/>
    <w:rsid w:val="005E24C3"/>
    <w:rsid w:val="005E5F9F"/>
    <w:rsid w:val="005F5123"/>
    <w:rsid w:val="005F6558"/>
    <w:rsid w:val="0060013B"/>
    <w:rsid w:val="00610BF8"/>
    <w:rsid w:val="00661814"/>
    <w:rsid w:val="00697B0C"/>
    <w:rsid w:val="006A0232"/>
    <w:rsid w:val="006A09FC"/>
    <w:rsid w:val="006D3421"/>
    <w:rsid w:val="006D4477"/>
    <w:rsid w:val="006F2C30"/>
    <w:rsid w:val="0070396F"/>
    <w:rsid w:val="00730514"/>
    <w:rsid w:val="00764EDD"/>
    <w:rsid w:val="00770097"/>
    <w:rsid w:val="00771EC0"/>
    <w:rsid w:val="0077358F"/>
    <w:rsid w:val="00790155"/>
    <w:rsid w:val="007910F4"/>
    <w:rsid w:val="00792985"/>
    <w:rsid w:val="00797DFE"/>
    <w:rsid w:val="007C28EA"/>
    <w:rsid w:val="007E4A23"/>
    <w:rsid w:val="007F37BF"/>
    <w:rsid w:val="008048B9"/>
    <w:rsid w:val="00804930"/>
    <w:rsid w:val="00824D5D"/>
    <w:rsid w:val="0084497D"/>
    <w:rsid w:val="008546CD"/>
    <w:rsid w:val="0086763A"/>
    <w:rsid w:val="0089419A"/>
    <w:rsid w:val="008A65CA"/>
    <w:rsid w:val="008A694D"/>
    <w:rsid w:val="008B21F3"/>
    <w:rsid w:val="008B221E"/>
    <w:rsid w:val="008B31E2"/>
    <w:rsid w:val="008B5535"/>
    <w:rsid w:val="008D3611"/>
    <w:rsid w:val="008D5299"/>
    <w:rsid w:val="0091520B"/>
    <w:rsid w:val="00934CAB"/>
    <w:rsid w:val="00940537"/>
    <w:rsid w:val="00940EE1"/>
    <w:rsid w:val="009448F7"/>
    <w:rsid w:val="00952048"/>
    <w:rsid w:val="00952651"/>
    <w:rsid w:val="0096690A"/>
    <w:rsid w:val="0097134C"/>
    <w:rsid w:val="00994CED"/>
    <w:rsid w:val="009B5009"/>
    <w:rsid w:val="009C43EC"/>
    <w:rsid w:val="009D110E"/>
    <w:rsid w:val="009D46FF"/>
    <w:rsid w:val="009F4B36"/>
    <w:rsid w:val="00A116E4"/>
    <w:rsid w:val="00A136FC"/>
    <w:rsid w:val="00A17C5C"/>
    <w:rsid w:val="00A44D0A"/>
    <w:rsid w:val="00A47BE1"/>
    <w:rsid w:val="00A61365"/>
    <w:rsid w:val="00A72CDF"/>
    <w:rsid w:val="00A84809"/>
    <w:rsid w:val="00A87507"/>
    <w:rsid w:val="00A915CC"/>
    <w:rsid w:val="00AC1983"/>
    <w:rsid w:val="00AE1951"/>
    <w:rsid w:val="00AE7E49"/>
    <w:rsid w:val="00AF2682"/>
    <w:rsid w:val="00B04DE5"/>
    <w:rsid w:val="00B81D1A"/>
    <w:rsid w:val="00B962A1"/>
    <w:rsid w:val="00B96438"/>
    <w:rsid w:val="00B96BDC"/>
    <w:rsid w:val="00BA67DF"/>
    <w:rsid w:val="00BC307C"/>
    <w:rsid w:val="00BC38D3"/>
    <w:rsid w:val="00BC6F07"/>
    <w:rsid w:val="00BE78DB"/>
    <w:rsid w:val="00C345B1"/>
    <w:rsid w:val="00C43CD9"/>
    <w:rsid w:val="00C46963"/>
    <w:rsid w:val="00C472E6"/>
    <w:rsid w:val="00C47942"/>
    <w:rsid w:val="00C51D47"/>
    <w:rsid w:val="00C70083"/>
    <w:rsid w:val="00C80013"/>
    <w:rsid w:val="00C87F62"/>
    <w:rsid w:val="00C90081"/>
    <w:rsid w:val="00CA0604"/>
    <w:rsid w:val="00CA7949"/>
    <w:rsid w:val="00CD37DE"/>
    <w:rsid w:val="00CD56FB"/>
    <w:rsid w:val="00D05ECA"/>
    <w:rsid w:val="00D15CD1"/>
    <w:rsid w:val="00D21DDF"/>
    <w:rsid w:val="00D2217A"/>
    <w:rsid w:val="00D5022E"/>
    <w:rsid w:val="00D51139"/>
    <w:rsid w:val="00D60DC9"/>
    <w:rsid w:val="00D67A7E"/>
    <w:rsid w:val="00D73A42"/>
    <w:rsid w:val="00D758A4"/>
    <w:rsid w:val="00D8499F"/>
    <w:rsid w:val="00D94915"/>
    <w:rsid w:val="00DA2748"/>
    <w:rsid w:val="00DB3A73"/>
    <w:rsid w:val="00DC5A8F"/>
    <w:rsid w:val="00DD07A5"/>
    <w:rsid w:val="00DD5B70"/>
    <w:rsid w:val="00DD5DEB"/>
    <w:rsid w:val="00DF19F4"/>
    <w:rsid w:val="00DF3297"/>
    <w:rsid w:val="00E04BAB"/>
    <w:rsid w:val="00E04FF3"/>
    <w:rsid w:val="00E05544"/>
    <w:rsid w:val="00E11134"/>
    <w:rsid w:val="00E11833"/>
    <w:rsid w:val="00E17909"/>
    <w:rsid w:val="00E25A72"/>
    <w:rsid w:val="00E30178"/>
    <w:rsid w:val="00E41738"/>
    <w:rsid w:val="00E70363"/>
    <w:rsid w:val="00E8201F"/>
    <w:rsid w:val="00E87EA9"/>
    <w:rsid w:val="00E90016"/>
    <w:rsid w:val="00E9270D"/>
    <w:rsid w:val="00E94C53"/>
    <w:rsid w:val="00E96277"/>
    <w:rsid w:val="00E96FC2"/>
    <w:rsid w:val="00EB23E9"/>
    <w:rsid w:val="00EB3DFF"/>
    <w:rsid w:val="00EC37DE"/>
    <w:rsid w:val="00ED0684"/>
    <w:rsid w:val="00ED16DC"/>
    <w:rsid w:val="00EF1D2B"/>
    <w:rsid w:val="00EF32CF"/>
    <w:rsid w:val="00EF4355"/>
    <w:rsid w:val="00F02868"/>
    <w:rsid w:val="00F07FB5"/>
    <w:rsid w:val="00F16833"/>
    <w:rsid w:val="00F21108"/>
    <w:rsid w:val="00F34AD0"/>
    <w:rsid w:val="00F661F7"/>
    <w:rsid w:val="00F91BA9"/>
    <w:rsid w:val="00F93EC0"/>
    <w:rsid w:val="00F95E9F"/>
    <w:rsid w:val="00F9664B"/>
    <w:rsid w:val="00FA0B66"/>
    <w:rsid w:val="00FA756A"/>
    <w:rsid w:val="00FB2200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4EA25BC3-9166-4161-8758-9B828A85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9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semiHidden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basedOn w:val="a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6">
    <w:name w:val="No Spacing"/>
    <w:uiPriority w:val="1"/>
    <w:qFormat/>
    <w:rsid w:val="00311E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d.rozetka.com.ua/ua/ups/c80108/21498=5820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prozorro.gov.ua/tender/UA-2023-11-09-013108-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48917B-B8F3-4046-93CE-5D853082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5</cp:revision>
  <cp:lastPrinted>2023-11-13T13:16:00Z</cp:lastPrinted>
  <dcterms:created xsi:type="dcterms:W3CDTF">2023-11-16T12:02:00Z</dcterms:created>
  <dcterms:modified xsi:type="dcterms:W3CDTF">2023-11-22T13:20:00Z</dcterms:modified>
</cp:coreProperties>
</file>