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95C05" w14:textId="1CCD866C" w:rsidR="00C51D47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13AA9369" w14:textId="77777777" w:rsidR="009F0703" w:rsidRPr="00300C0D" w:rsidRDefault="009F0703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3E4D8674" w14:textId="77777777" w:rsidR="009F0703" w:rsidRPr="00D16261" w:rsidRDefault="009F0703" w:rsidP="009F0703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3F2BF691" w14:textId="77777777" w:rsidR="009F0703" w:rsidRDefault="009F0703" w:rsidP="009F0703">
      <w:pPr>
        <w:spacing w:after="0" w:line="240" w:lineRule="auto"/>
        <w:outlineLvl w:val="2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Послуги з встановлення системи відеоспостереження</w:t>
      </w:r>
    </w:p>
    <w:p w14:paraId="149EFE22" w14:textId="43F8A6F0" w:rsidR="009F0703" w:rsidRPr="000A7235" w:rsidRDefault="009F0703" w:rsidP="009F0703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E3118">
        <w:rPr>
          <w:rFonts w:ascii="Times New Roman" w:hAnsi="Times New Roman"/>
          <w:sz w:val="24"/>
          <w:szCs w:val="24"/>
        </w:rPr>
        <w:t>Закупівля зареєстро</w:t>
      </w:r>
      <w:r>
        <w:rPr>
          <w:rFonts w:ascii="Times New Roman" w:hAnsi="Times New Roman"/>
          <w:sz w:val="24"/>
          <w:szCs w:val="24"/>
        </w:rPr>
        <w:t xml:space="preserve">вана за ідентифікатором:       </w:t>
      </w:r>
      <w:bookmarkStart w:id="0" w:name="_GoBack"/>
      <w:bookmarkEnd w:id="0"/>
      <w:r w:rsidR="00B93D6E"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UA-2023-10-13-003437-a</w:t>
      </w:r>
    </w:p>
    <w:p w14:paraId="3B476DD6" w14:textId="77777777" w:rsidR="009F0703" w:rsidRDefault="009F0703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48BBFCAA" w14:textId="11E5E323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Інформація про необхідні технічні, якісні та кількісні характеристики предмета закупівлі </w:t>
      </w:r>
      <w:r w:rsidR="00E96FC2"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- </w:t>
      </w: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технічні вимоги до предмета закупівлі</w:t>
      </w:r>
    </w:p>
    <w:p w14:paraId="6ED8DF38" w14:textId="77777777" w:rsidR="00AF2682" w:rsidRPr="00300C0D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4B0F6D3" w14:textId="520DC534" w:rsidR="00241ACD" w:rsidRDefault="00241ACD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241ACD">
        <w:rPr>
          <w:rFonts w:ascii="Times New Roman" w:hAnsi="Times New Roman" w:cs="Times New Roman"/>
          <w:bCs/>
          <w:sz w:val="24"/>
          <w:szCs w:val="24"/>
          <w:lang w:eastAsia="zh-CN"/>
        </w:rPr>
        <w:t>ДК 021-2015: 51310000-8 Послуги зі встановлення радіо -, телевізійної, аудіо- та відеоапаратури (</w:t>
      </w:r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Послуги із 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hdmi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Microtik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hap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ac2 RBD52G-5HacD2HnD-TC), оновлення існуючої </w:t>
      </w:r>
      <w:proofErr w:type="spellStart"/>
      <w:r w:rsidR="00321F33" w:rsidRPr="00321F33"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  <w:t>Новгородківського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районного суду Кіровоградської області</w:t>
      </w:r>
      <w:r w:rsidRPr="00241ACD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7B4D6979" w14:textId="63D44EBA" w:rsidR="0097134C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7858DE70" w14:textId="66125C61" w:rsidR="0097134C" w:rsidRPr="0097134C" w:rsidRDefault="0097134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hdmi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Microtik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hap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ac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RBD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52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G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-5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HacD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HnD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TC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), оновлення існуючої</w:t>
      </w:r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21F33" w:rsidRPr="00321F33">
        <w:rPr>
          <w:rFonts w:ascii="Times New Roman" w:eastAsia="Times New Roman" w:hAnsi="Times New Roman" w:cs="Times New Roman"/>
          <w:color w:val="0000FF"/>
          <w:sz w:val="28"/>
          <w:szCs w:val="28"/>
        </w:rPr>
        <w:t>Новгородківського</w:t>
      </w:r>
      <w:proofErr w:type="spellEnd"/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області.</w:t>
      </w:r>
    </w:p>
    <w:p w14:paraId="045A5784" w14:textId="038B6E86" w:rsidR="0097134C" w:rsidRPr="0097134C" w:rsidRDefault="0097134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Складові частини системи відеоспостереження </w:t>
      </w:r>
      <w:proofErr w:type="spellStart"/>
      <w:r w:rsidR="00321F33" w:rsidRPr="00321F33">
        <w:rPr>
          <w:rFonts w:ascii="Times New Roman" w:eastAsia="Times New Roman" w:hAnsi="Times New Roman" w:cs="Times New Roman"/>
          <w:color w:val="0000FF"/>
          <w:sz w:val="28"/>
          <w:szCs w:val="28"/>
        </w:rPr>
        <w:t>Новгородківського</w:t>
      </w:r>
      <w:proofErr w:type="spellEnd"/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(далі система відеоспостереження) повинні відповідати, або мати кращі технічні характеристики та сертифікат якості (відповідності).</w:t>
      </w:r>
    </w:p>
    <w:p w14:paraId="18DC2677" w14:textId="77777777" w:rsidR="0097134C" w:rsidRPr="0097134C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97134C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системи відеоспостереження.</w:t>
      </w:r>
    </w:p>
    <w:p w14:paraId="50BC6FF5" w14:textId="77777777" w:rsidR="0097134C" w:rsidRPr="00DB3A73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встановленої системи відеоспостереження становить 2 роки.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>24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годин з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на час проведення ремонтних (гарантійних) робіт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, </w:t>
      </w:r>
      <w:proofErr w:type="spellStart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Виконавець</w:t>
      </w:r>
      <w:proofErr w:type="spellEnd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повинен </w:t>
      </w:r>
      <w:proofErr w:type="spellStart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надати</w:t>
      </w:r>
      <w:proofErr w:type="spellEnd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власне обладнання, з метою забезпечення безперервного функціонування системи відеоспостереження суду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681FE3D7" w14:textId="77777777" w:rsidR="0097134C" w:rsidRPr="0097134C" w:rsidRDefault="0097134C" w:rsidP="0097134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Система відеоспостереження у складі:</w:t>
      </w:r>
    </w:p>
    <w:p w14:paraId="2A74A724" w14:textId="77777777" w:rsidR="0097134C" w:rsidRPr="0097134C" w:rsidRDefault="0097134C" w:rsidP="0097134C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Складові частини сервера збереження відеозаписів:</w:t>
      </w:r>
    </w:p>
    <w:p w14:paraId="583CE977" w14:textId="77777777" w:rsidR="0097134C" w:rsidRPr="0097134C" w:rsidRDefault="0097134C" w:rsidP="0097134C">
      <w:pPr>
        <w:spacing w:after="200" w:line="240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Відеореєстратор</w:t>
      </w:r>
      <w:proofErr w:type="spellEnd"/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 2 шт., повинен мати характеристики:</w:t>
      </w:r>
    </w:p>
    <w:p w14:paraId="33D56ED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left="107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16 канальний мережевий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відеореєстратор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093A0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відео стиск: H.265 / H.264;</w:t>
      </w:r>
    </w:p>
    <w:p w14:paraId="630483F9" w14:textId="28AF780C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>вхідний потік не менше 1</w:t>
      </w:r>
      <w:r w:rsidR="00DB3A73" w:rsidRPr="00321F33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21F33">
        <w:rPr>
          <w:rFonts w:ascii="Times New Roman" w:eastAsia="Times New Roman" w:hAnsi="Times New Roman" w:cs="Times New Roman"/>
          <w:sz w:val="24"/>
          <w:szCs w:val="24"/>
        </w:rPr>
        <w:t>0 Мб / с;</w:t>
      </w:r>
    </w:p>
    <w:p w14:paraId="3F47C857" w14:textId="76F9EB9A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 xml:space="preserve">підтримка </w:t>
      </w:r>
      <w:r w:rsidR="00DB3A73" w:rsidRPr="00321F33">
        <w:rPr>
          <w:rFonts w:ascii="Times New Roman" w:eastAsia="Times New Roman" w:hAnsi="Times New Roman" w:cs="Times New Roman"/>
          <w:sz w:val="24"/>
          <w:szCs w:val="24"/>
        </w:rPr>
        <w:t xml:space="preserve">роздільної здатності: 8MP, </w:t>
      </w:r>
      <w:r w:rsidRPr="00321F33">
        <w:rPr>
          <w:rFonts w:ascii="Times New Roman" w:eastAsia="Times New Roman" w:hAnsi="Times New Roman" w:cs="Times New Roman"/>
          <w:sz w:val="24"/>
          <w:szCs w:val="24"/>
        </w:rPr>
        <w:t>4MP, 3MP</w:t>
      </w:r>
      <w:r w:rsidR="00321F33" w:rsidRPr="00321F33">
        <w:rPr>
          <w:rFonts w:ascii="Times New Roman" w:eastAsia="Times New Roman" w:hAnsi="Times New Roman" w:cs="Times New Roman"/>
          <w:sz w:val="24"/>
          <w:szCs w:val="24"/>
        </w:rPr>
        <w:t>, 2MP</w:t>
      </w:r>
      <w:r w:rsidRPr="00321F33"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</w:p>
    <w:p w14:paraId="3FDD8620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>відео виходи: HDMI, VGA, не гірше 1920x1080;</w:t>
      </w:r>
    </w:p>
    <w:p w14:paraId="306F4F45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>інтерфейси: RJ-45 (10/100/1000М), 2-USB не нижче 2.0;</w:t>
      </w:r>
    </w:p>
    <w:p w14:paraId="3940D525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 xml:space="preserve">аудіо інтерфейси: </w:t>
      </w:r>
      <w:proofErr w:type="spellStart"/>
      <w:r w:rsidRPr="00321F33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Pr="00321F33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321F33">
        <w:rPr>
          <w:rFonts w:ascii="Times New Roman" w:eastAsia="Times New Roman" w:hAnsi="Times New Roman" w:cs="Times New Roman"/>
          <w:sz w:val="24"/>
          <w:szCs w:val="24"/>
        </w:rPr>
        <w:t>Вих</w:t>
      </w:r>
      <w:proofErr w:type="spellEnd"/>
      <w:r w:rsidRPr="00321F33">
        <w:rPr>
          <w:rFonts w:ascii="Times New Roman" w:eastAsia="Times New Roman" w:hAnsi="Times New Roman" w:cs="Times New Roman"/>
          <w:sz w:val="24"/>
          <w:szCs w:val="24"/>
        </w:rPr>
        <w:t>: 1/1 (RCA);</w:t>
      </w:r>
    </w:p>
    <w:p w14:paraId="073DC66F" w14:textId="63B5D90E" w:rsidR="0097134C" w:rsidRPr="00321F33" w:rsidRDefault="00DB3A73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hAnsi="Times New Roman"/>
          <w:sz w:val="24"/>
          <w:szCs w:val="24"/>
          <w:lang w:bidi="en-US"/>
        </w:rPr>
        <w:t xml:space="preserve">підтримка внутрішніх </w:t>
      </w:r>
      <w:r w:rsidRPr="00321F33">
        <w:rPr>
          <w:rFonts w:ascii="Times New Roman" w:hAnsi="Times New Roman"/>
          <w:sz w:val="24"/>
          <w:szCs w:val="24"/>
          <w:lang w:val="en-US" w:bidi="en-US"/>
        </w:rPr>
        <w:t>HDD</w:t>
      </w:r>
      <w:r w:rsidRPr="00321F33">
        <w:rPr>
          <w:rFonts w:ascii="Times New Roman" w:hAnsi="Times New Roman"/>
          <w:sz w:val="24"/>
          <w:szCs w:val="24"/>
          <w:lang w:bidi="en-US"/>
        </w:rPr>
        <w:t xml:space="preserve">  -</w:t>
      </w:r>
      <w:r w:rsidRPr="00321F33">
        <w:rPr>
          <w:rFonts w:ascii="Times New Roman" w:eastAsia="Times New Roman" w:hAnsi="Times New Roman"/>
          <w:sz w:val="24"/>
          <w:szCs w:val="24"/>
        </w:rPr>
        <w:t>1хHDD (не менше 6ТБ)</w:t>
      </w:r>
      <w:r w:rsidR="0097134C" w:rsidRPr="00321F33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7F24991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321F33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321F33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54FD372F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321F33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113AFB6A" w14:textId="77777777" w:rsidR="0097134C" w:rsidRPr="00321F33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21F33">
        <w:rPr>
          <w:rFonts w:ascii="Times New Roman" w:hAnsi="Times New Roman" w:cs="Times New Roman"/>
          <w:sz w:val="28"/>
          <w:szCs w:val="28"/>
          <w:lang w:eastAsia="en-US"/>
        </w:rPr>
        <w:t>Жорсткий диск – 1шт., повинен мати характеристики:</w:t>
      </w:r>
    </w:p>
    <w:p w14:paraId="1ECBD638" w14:textId="77777777" w:rsidR="0097134C" w:rsidRPr="00321F33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F33">
        <w:rPr>
          <w:rFonts w:ascii="Times New Roman" w:hAnsi="Times New Roman" w:cs="Times New Roman"/>
          <w:sz w:val="24"/>
          <w:szCs w:val="24"/>
          <w:lang w:eastAsia="en-US" w:bidi="en-US"/>
        </w:rPr>
        <w:lastRenderedPageBreak/>
        <w:t>об'єм не менше 4TB;</w:t>
      </w:r>
    </w:p>
    <w:p w14:paraId="0CE5EB7A" w14:textId="3FBE3D7F" w:rsidR="0097134C" w:rsidRPr="00321F33" w:rsidRDefault="00DB3A73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1F33">
        <w:rPr>
          <w:rFonts w:ascii="Times New Roman" w:hAnsi="Times New Roman"/>
          <w:sz w:val="24"/>
          <w:szCs w:val="24"/>
          <w:lang w:bidi="en-US"/>
        </w:rPr>
        <w:t>кеш не менше 128MB</w:t>
      </w:r>
      <w:r w:rsidR="0097134C" w:rsidRPr="00321F33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B87659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швидкість обертів шпинделя 5400rpm;</w:t>
      </w:r>
    </w:p>
    <w:p w14:paraId="4451032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SATA ІІІ;</w:t>
      </w:r>
    </w:p>
    <w:p w14:paraId="72F3037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6FD83E86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Комутатор 8-портовий </w:t>
      </w: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97134C">
        <w:rPr>
          <w:rFonts w:ascii="Times New Roman" w:hAnsi="Times New Roman" w:cs="Times New Roman"/>
          <w:sz w:val="28"/>
          <w:szCs w:val="28"/>
          <w:lang w:val="ru-RU" w:eastAsia="en-US"/>
        </w:rPr>
        <w:t>2</w:t>
      </w:r>
      <w:r w:rsidRPr="0097134C">
        <w:rPr>
          <w:rFonts w:ascii="Times New Roman" w:hAnsi="Times New Roman" w:cs="Times New Roman"/>
          <w:sz w:val="28"/>
          <w:szCs w:val="28"/>
          <w:lang w:eastAsia="en-US"/>
        </w:rPr>
        <w:t>шт., повинен мати характеристики:</w:t>
      </w:r>
    </w:p>
    <w:p w14:paraId="55E37C4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не менше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8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портів </w:t>
      </w: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1324D69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Uplink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) 2x RJ45  не гірше (10/100/10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0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0M);</w:t>
      </w:r>
    </w:p>
    <w:p w14:paraId="074A1EC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DownLink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8x RJ45 не гірше (10/100M) c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PoE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418C692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протоколи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PoE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ab/>
        <w:t>IEEE802.3хх;</w:t>
      </w:r>
    </w:p>
    <w:p w14:paraId="42ABC0D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пропускна спроможність не гірше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,5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Gbps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1285C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2BA2CC35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>Комплектуючі:</w:t>
      </w:r>
    </w:p>
    <w:p w14:paraId="1F80C77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- 90 метрів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2A714BF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270 метрів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577C28D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мережевий фільтр 5м. – 1 шт.;</w:t>
      </w:r>
    </w:p>
    <w:p w14:paraId="5138498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коробка розподільча зовнішня 114х114х57 –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9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шт.</w:t>
      </w:r>
    </w:p>
    <w:p w14:paraId="77689B93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53BB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Відеокамера внутрішня - 3шт., повинна мати характеристики:</w:t>
      </w:r>
    </w:p>
    <w:p w14:paraId="4670586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5EFC7CD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174DA2D7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86CD31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97134C">
        <w:rPr>
          <w:rFonts w:cs="Times New Roman"/>
          <w:lang w:val="ru-RU" w:eastAsia="en-US"/>
        </w:rPr>
        <w:t xml:space="preserve">/F1.6 (цвет), 0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 с ИК</w:t>
      </w:r>
      <w:r w:rsidRPr="0097134C">
        <w:rPr>
          <w:rFonts w:cs="Times New Roman"/>
          <w:lang w:eastAsia="en-US"/>
        </w:rPr>
        <w:t>;</w:t>
      </w:r>
    </w:p>
    <w:p w14:paraId="21EA1F8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ІЧ підсвічування не менше 20 м.;</w:t>
      </w:r>
    </w:p>
    <w:p w14:paraId="2DC8242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7220E401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мережеві інтерфейси: RJ-45 не менше (10/100 Base-T);</w:t>
      </w:r>
    </w:p>
    <w:p w14:paraId="72D7FEC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6355572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5BFE5F8B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48A43D8C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Відеокамера зовнішня - 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>6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шт., повинна мати характеристики:</w:t>
      </w:r>
    </w:p>
    <w:p w14:paraId="5FDA0CD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4B2B339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5366735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C63510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97134C">
        <w:rPr>
          <w:rFonts w:cs="Times New Roman"/>
          <w:lang w:val="ru-RU" w:eastAsia="en-US"/>
        </w:rPr>
        <w:t xml:space="preserve">0.008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/F1.6 (цвет), 0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 с ИК</w:t>
      </w:r>
    </w:p>
    <w:p w14:paraId="2929636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3D612D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25 м;</w:t>
      </w:r>
    </w:p>
    <w:p w14:paraId="369CDDE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FAAC8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DBAAD2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3D91D51D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A97D7F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Відеокамера зовнішня - 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>3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шт.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(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подвір'я), повинна мати характеристики:</w:t>
      </w:r>
    </w:p>
    <w:p w14:paraId="6740414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не гірше 2МП - IP відеокамера з ІЧ підсвічуванням;</w:t>
      </w:r>
    </w:p>
    <w:p w14:paraId="27165B2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1/2.8" CMOS</w:t>
      </w:r>
    </w:p>
    <w:p w14:paraId="1FB4A14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97134C">
        <w:rPr>
          <w:rFonts w:cs="Times New Roman"/>
          <w:lang w:eastAsia="en-US"/>
        </w:rPr>
        <w:t>0.008 лк/</w:t>
      </w:r>
      <w:r w:rsidRPr="0097134C">
        <w:rPr>
          <w:rFonts w:cs="Times New Roman"/>
          <w:lang w:val="ru-RU" w:eastAsia="en-US"/>
        </w:rPr>
        <w:t>F</w:t>
      </w:r>
      <w:r w:rsidRPr="0097134C">
        <w:rPr>
          <w:rFonts w:cs="Times New Roman"/>
          <w:lang w:eastAsia="en-US"/>
        </w:rPr>
        <w:t>1.6;</w:t>
      </w:r>
    </w:p>
    <w:p w14:paraId="6F9B985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1920х1080 (головний потік);</w:t>
      </w:r>
    </w:p>
    <w:p w14:paraId="3F2F943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1F553FA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30 м;</w:t>
      </w:r>
    </w:p>
    <w:p w14:paraId="2478667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002A9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lastRenderedPageBreak/>
        <w:t>головний потік та додатковий потік;</w:t>
      </w:r>
    </w:p>
    <w:p w14:paraId="336FB02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5EC50628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8A0565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Microtik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 ac2 RBD52G-5HacD2HnD-TC 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4FDDDD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6A354FE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1A4680D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8CB7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32392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и </w:t>
      </w:r>
      <w:r w:rsidRPr="0097134C"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  <w:t>866.7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10C8158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6EE3C3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Оперативна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5C8842C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27776E1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C188FB8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054E7AF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Пристрій виведення зображення "Монітор"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повинен мати характеристики:</w:t>
      </w:r>
    </w:p>
    <w:p w14:paraId="2ECFDF3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 (LED);</w:t>
      </w:r>
    </w:p>
    <w:p w14:paraId="77B4505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діагональ екрану: 32";</w:t>
      </w:r>
    </w:p>
    <w:p w14:paraId="5B7B45B7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1366x768 (HD);</w:t>
      </w:r>
    </w:p>
    <w:p w14:paraId="232E602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частота: 60 Гц </w:t>
      </w:r>
    </w:p>
    <w:p w14:paraId="452BE73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інтерфейси HDMI не менше 2, USB не менше 1, вихід для навушників;</w:t>
      </w:r>
    </w:p>
    <w:p w14:paraId="4051755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100FF822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AEDC2F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Кріплення до пристрою виведення зображення "Монітор"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повинно мати характеристики:</w:t>
      </w:r>
    </w:p>
    <w:p w14:paraId="0241DAE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підтримка діагоналей 23-37"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телевізорів (LED);</w:t>
      </w:r>
    </w:p>
    <w:p w14:paraId="3376C17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VESA 100х100, 100х200, 200x100, 200х200;</w:t>
      </w:r>
    </w:p>
    <w:p w14:paraId="6DE95A0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Регулювання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 xml:space="preserve">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похило-поворотні;</w:t>
      </w:r>
    </w:p>
    <w:p w14:paraId="2C30E225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60601C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Планшет – 1шт., повинен мати характеристики:</w:t>
      </w:r>
    </w:p>
    <w:p w14:paraId="0E53F4A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екран з діагоналлю не менше: 10,1";</w:t>
      </w:r>
    </w:p>
    <w:p w14:paraId="45DC91E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тип матриці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IPS;</w:t>
      </w:r>
    </w:p>
    <w:p w14:paraId="39D5A3A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1280x800;</w:t>
      </w:r>
    </w:p>
    <w:p w14:paraId="53F436F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ОЗУ не менше 4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5AEDF19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накопичувач не менше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64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7559B60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камери не гірше: 5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2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0DA8D64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комутації: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Wi-Fi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Bluetooth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, 3G/4G;</w:t>
      </w:r>
    </w:p>
    <w:p w14:paraId="213224D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ємність батареї не менше 5000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мАг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BAF51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попередньо встановлена ОС не нижче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Android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Pr="009713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та встановлене програмне забезпечення </w:t>
      </w:r>
      <w:proofErr w:type="spellStart"/>
      <w:r w:rsidRPr="0097134C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 xml:space="preserve"> PSS, DSS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5834C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48EEECC6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FE404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Джерело безперебійного живлення до серверу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</w:t>
      </w:r>
      <w:proofErr w:type="spellStart"/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повинено</w:t>
      </w:r>
      <w:proofErr w:type="spellEnd"/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мати характеристики:</w:t>
      </w:r>
    </w:p>
    <w:p w14:paraId="04F476D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тип </w:t>
      </w:r>
      <w:hyperlink r:id="rId7" w:history="1">
        <w:proofErr w:type="spellStart"/>
        <w:r w:rsidRPr="0097134C">
          <w:rPr>
            <w:rFonts w:cs="Times New Roman"/>
            <w:color w:val="0000FF"/>
            <w:u w:val="single"/>
            <w:lang w:val="ru-RU" w:eastAsia="en-US"/>
          </w:rPr>
          <w:t>Лінійно</w:t>
        </w:r>
        <w:proofErr w:type="spellEnd"/>
        <w:r w:rsidRPr="0097134C">
          <w:rPr>
            <w:rFonts w:cs="Times New Roman"/>
            <w:color w:val="0000FF"/>
            <w:u w:val="single"/>
            <w:lang w:val="en-US" w:eastAsia="en-US"/>
          </w:rPr>
          <w:t>-</w:t>
        </w:r>
        <w:proofErr w:type="spellStart"/>
        <w:r w:rsidRPr="0097134C">
          <w:rPr>
            <w:rFonts w:cs="Times New Roman"/>
            <w:color w:val="0000FF"/>
            <w:u w:val="single"/>
            <w:lang w:val="ru-RU" w:eastAsia="en-US"/>
          </w:rPr>
          <w:t>інтерактивн</w:t>
        </w:r>
        <w:proofErr w:type="spellEnd"/>
        <w:r w:rsidRPr="0097134C">
          <w:rPr>
            <w:rFonts w:cs="Times New Roman"/>
            <w:color w:val="0000FF"/>
            <w:u w:val="single"/>
            <w:lang w:eastAsia="en-US"/>
          </w:rPr>
          <w:t>е</w:t>
        </w:r>
        <w:r w:rsidRPr="0097134C">
          <w:rPr>
            <w:rFonts w:cs="Times New Roman"/>
            <w:color w:val="0000FF"/>
            <w:u w:val="single"/>
            <w:lang w:val="en-US" w:eastAsia="en-US"/>
          </w:rPr>
          <w:t xml:space="preserve"> (line-interactive)</w:t>
        </w:r>
      </w:hyperlink>
    </w:p>
    <w:p w14:paraId="317F5BB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потужність не менше </w:t>
      </w:r>
      <w:r w:rsidRPr="0097134C">
        <w:rPr>
          <w:rFonts w:cs="Times New Roman"/>
          <w:lang w:val="ru-RU" w:eastAsia="en-US"/>
        </w:rPr>
        <w:t>850 ВА/595 Вт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7DEF286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кількість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-розеток не менше 3, або перехідник (додатковий "пілот" з роз'єму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IEC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на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-розетки);</w:t>
      </w:r>
    </w:p>
    <w:p w14:paraId="5AED702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1F44A54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46143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Кабелі </w:t>
      </w:r>
      <w:r w:rsidRPr="0097134C">
        <w:rPr>
          <w:rFonts w:ascii="Times New Roman" w:hAnsi="Times New Roman" w:cs="Times New Roman"/>
          <w:b/>
          <w:sz w:val="24"/>
          <w:szCs w:val="24"/>
          <w:lang w:eastAsia="en-US" w:bidi="en-US"/>
        </w:rPr>
        <w:t>HDMI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35A444F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кабель мультимедійний HDMI TO HDMI 10.0M – 1 шт.</w:t>
      </w:r>
    </w:p>
    <w:p w14:paraId="33FBFC50" w14:textId="76EB3551" w:rsidR="0097134C" w:rsidRPr="003D088D" w:rsidRDefault="0097134C" w:rsidP="003D088D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та встановлення (монтажу) 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системи відеоспостереження суду</w:t>
      </w:r>
      <w:r w:rsidRPr="0097134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tbl>
      <w:tblPr>
        <w:tblW w:w="9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381"/>
      </w:tblGrid>
      <w:tr w:rsidR="0097134C" w:rsidRPr="0097134C" w14:paraId="09C532A5" w14:textId="77777777" w:rsidTr="00AE0445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650B59D5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7F82393C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1DAB27A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 суду</w:t>
            </w:r>
          </w:p>
        </w:tc>
        <w:tc>
          <w:tcPr>
            <w:tcW w:w="1381" w:type="dxa"/>
            <w:shd w:val="clear" w:color="auto" w:fill="auto"/>
            <w:vAlign w:val="bottom"/>
            <w:hideMark/>
          </w:tcPr>
          <w:p w14:paraId="7DFDB993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97134C" w:rsidRPr="0097134C" w14:paraId="1A7EA49E" w14:textId="77777777" w:rsidTr="00AE0445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6D348954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14:paraId="13854DDC" w14:textId="22A79ED5" w:rsidR="0097134C" w:rsidRPr="0097134C" w:rsidRDefault="00321F33" w:rsidP="0097134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Новгородківський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районний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C08AB96" w14:textId="68A44C57" w:rsidR="0097134C" w:rsidRPr="0097134C" w:rsidRDefault="00321F33" w:rsidP="0097134C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28200,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смт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.</w:t>
            </w:r>
            <w:r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Новгородка,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вул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.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Дружби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буд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126, </w:t>
            </w:r>
            <w:proofErr w:type="spellStart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Кіровоградська</w:t>
            </w:r>
            <w:proofErr w:type="spellEnd"/>
            <w:r w:rsidRPr="00321F33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область</w:t>
            </w:r>
          </w:p>
        </w:tc>
        <w:tc>
          <w:tcPr>
            <w:tcW w:w="1381" w:type="dxa"/>
            <w:shd w:val="clear" w:color="000000" w:fill="FFFFFF"/>
            <w:vAlign w:val="bottom"/>
          </w:tcPr>
          <w:p w14:paraId="73ABA24F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7134C" w:rsidRPr="0097134C" w14:paraId="77AF5992" w14:textId="77777777" w:rsidTr="00AE0445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DF4E1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0628070D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48A330C0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14:paraId="379203FA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38695C3D" w14:textId="77777777" w:rsidR="003D088D" w:rsidRPr="00B54A58" w:rsidRDefault="003D088D" w:rsidP="003D088D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фактичних обсягів використання послуг місцевими загальними судами Кіровоградської області  у 2022 році та ринкових цін на даний вид послуг на момент оголошення закупівлі.</w:t>
      </w:r>
    </w:p>
    <w:p w14:paraId="3D0454B8" w14:textId="77777777" w:rsidR="003D088D" w:rsidRPr="00B54A58" w:rsidRDefault="003D088D" w:rsidP="003D088D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100 000,00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1D0C2862" w14:textId="77777777" w:rsidR="0097134C" w:rsidRPr="0097134C" w:rsidRDefault="0097134C" w:rsidP="0097134C">
      <w:pPr>
        <w:spacing w:after="200" w:line="276" w:lineRule="auto"/>
        <w:rPr>
          <w:rFonts w:cs="Times New Roman"/>
          <w:lang w:eastAsia="en-US"/>
        </w:rPr>
      </w:pPr>
    </w:p>
    <w:p w14:paraId="7675F244" w14:textId="77777777" w:rsidR="0097134C" w:rsidRPr="0097134C" w:rsidRDefault="0097134C" w:rsidP="0097134C">
      <w:pPr>
        <w:spacing w:after="200" w:line="276" w:lineRule="auto"/>
        <w:rPr>
          <w:rFonts w:cs="Times New Roman"/>
          <w:lang w:eastAsia="en-US"/>
        </w:rPr>
      </w:pPr>
    </w:p>
    <w:p w14:paraId="62DD1481" w14:textId="77777777" w:rsidR="0097134C" w:rsidRPr="0097134C" w:rsidRDefault="0097134C" w:rsidP="0097134C">
      <w:pPr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97134C" w:rsidRPr="0097134C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D3F0F"/>
    <w:rsid w:val="000E343F"/>
    <w:rsid w:val="000E58CA"/>
    <w:rsid w:val="000E6E35"/>
    <w:rsid w:val="00105744"/>
    <w:rsid w:val="00105E55"/>
    <w:rsid w:val="001261DF"/>
    <w:rsid w:val="00140F30"/>
    <w:rsid w:val="0018002F"/>
    <w:rsid w:val="00185723"/>
    <w:rsid w:val="00190446"/>
    <w:rsid w:val="001930D5"/>
    <w:rsid w:val="001A6A20"/>
    <w:rsid w:val="001E20EF"/>
    <w:rsid w:val="001E47A3"/>
    <w:rsid w:val="00203C93"/>
    <w:rsid w:val="00207A53"/>
    <w:rsid w:val="00216864"/>
    <w:rsid w:val="0023259F"/>
    <w:rsid w:val="00240F8E"/>
    <w:rsid w:val="00241ACD"/>
    <w:rsid w:val="00265C55"/>
    <w:rsid w:val="00270017"/>
    <w:rsid w:val="0028742E"/>
    <w:rsid w:val="00295CAA"/>
    <w:rsid w:val="00297651"/>
    <w:rsid w:val="002C1A0C"/>
    <w:rsid w:val="002C1B23"/>
    <w:rsid w:val="002F50E0"/>
    <w:rsid w:val="00300C0D"/>
    <w:rsid w:val="00311E3D"/>
    <w:rsid w:val="00321F33"/>
    <w:rsid w:val="0037668E"/>
    <w:rsid w:val="00381A97"/>
    <w:rsid w:val="00384805"/>
    <w:rsid w:val="003951F1"/>
    <w:rsid w:val="003A0092"/>
    <w:rsid w:val="003B09DD"/>
    <w:rsid w:val="003C4D71"/>
    <w:rsid w:val="003D0397"/>
    <w:rsid w:val="003D088D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69B0"/>
    <w:rsid w:val="00472F99"/>
    <w:rsid w:val="00492C21"/>
    <w:rsid w:val="004A482F"/>
    <w:rsid w:val="004B198B"/>
    <w:rsid w:val="004E7294"/>
    <w:rsid w:val="004F1D6B"/>
    <w:rsid w:val="004F2413"/>
    <w:rsid w:val="00521BFF"/>
    <w:rsid w:val="0052374E"/>
    <w:rsid w:val="00553C02"/>
    <w:rsid w:val="0056359B"/>
    <w:rsid w:val="005A69E0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30514"/>
    <w:rsid w:val="00764EDD"/>
    <w:rsid w:val="00770097"/>
    <w:rsid w:val="0077358F"/>
    <w:rsid w:val="00790155"/>
    <w:rsid w:val="007910F4"/>
    <w:rsid w:val="00792985"/>
    <w:rsid w:val="00797DFE"/>
    <w:rsid w:val="007C28EA"/>
    <w:rsid w:val="007E4A23"/>
    <w:rsid w:val="008048B9"/>
    <w:rsid w:val="00804930"/>
    <w:rsid w:val="00824D5D"/>
    <w:rsid w:val="0084497D"/>
    <w:rsid w:val="008546CD"/>
    <w:rsid w:val="0089419A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94CED"/>
    <w:rsid w:val="009B5009"/>
    <w:rsid w:val="009C43EC"/>
    <w:rsid w:val="009D110E"/>
    <w:rsid w:val="009D46FF"/>
    <w:rsid w:val="009F0703"/>
    <w:rsid w:val="009F4B36"/>
    <w:rsid w:val="00A116E4"/>
    <w:rsid w:val="00A136FC"/>
    <w:rsid w:val="00A44D0A"/>
    <w:rsid w:val="00A47BE1"/>
    <w:rsid w:val="00A61365"/>
    <w:rsid w:val="00A72CDF"/>
    <w:rsid w:val="00A84809"/>
    <w:rsid w:val="00A87507"/>
    <w:rsid w:val="00A915CC"/>
    <w:rsid w:val="00AC1983"/>
    <w:rsid w:val="00AE1951"/>
    <w:rsid w:val="00AE7E49"/>
    <w:rsid w:val="00AF2682"/>
    <w:rsid w:val="00B04DE5"/>
    <w:rsid w:val="00B81D1A"/>
    <w:rsid w:val="00B93D6E"/>
    <w:rsid w:val="00B962A1"/>
    <w:rsid w:val="00B96BDC"/>
    <w:rsid w:val="00BA67DF"/>
    <w:rsid w:val="00BC307C"/>
    <w:rsid w:val="00BC38D3"/>
    <w:rsid w:val="00BC6F07"/>
    <w:rsid w:val="00BE5F8D"/>
    <w:rsid w:val="00BE78DB"/>
    <w:rsid w:val="00C345B1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D56FB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915"/>
    <w:rsid w:val="00DA2748"/>
    <w:rsid w:val="00DB3A73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F1D2B"/>
    <w:rsid w:val="00EF32CF"/>
    <w:rsid w:val="00EF4355"/>
    <w:rsid w:val="00F02868"/>
    <w:rsid w:val="00F07FB5"/>
    <w:rsid w:val="00F21108"/>
    <w:rsid w:val="00F34AD0"/>
    <w:rsid w:val="00F601FC"/>
    <w:rsid w:val="00F91BA9"/>
    <w:rsid w:val="00F93EC0"/>
    <w:rsid w:val="00F95E9F"/>
    <w:rsid w:val="00F9664B"/>
    <w:rsid w:val="00FA0B66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E67F23A7-2F77-45CA-87DC-43C7A12E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hard.rozetka.com.ua/ua/ups/c80108/21498=58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C60DBB-A7D6-4EBA-A4CA-67346BC09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4771</Words>
  <Characters>2721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9</cp:revision>
  <cp:lastPrinted>2023-04-03T13:50:00Z</cp:lastPrinted>
  <dcterms:created xsi:type="dcterms:W3CDTF">2023-10-03T06:24:00Z</dcterms:created>
  <dcterms:modified xsi:type="dcterms:W3CDTF">2023-10-13T08:11:00Z</dcterms:modified>
</cp:coreProperties>
</file>