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184360">
        <w:rPr>
          <w:rFonts w:ascii="Times New Roman" w:hAnsi="Times New Roman"/>
          <w:b/>
          <w:sz w:val="28"/>
          <w:szCs w:val="28"/>
        </w:rPr>
        <w:t xml:space="preserve">, </w:t>
      </w:r>
      <w:proofErr w:type="spellStart"/>
      <w:r>
        <w:rPr>
          <w:rFonts w:ascii="Times New Roman" w:hAnsi="Times New Roman"/>
          <w:b/>
          <w:sz w:val="28"/>
          <w:szCs w:val="28"/>
        </w:rPr>
        <w:t>Новоархангельського</w:t>
      </w:r>
      <w:proofErr w:type="spellEnd"/>
      <w:r>
        <w:rPr>
          <w:rFonts w:ascii="Times New Roman" w:hAnsi="Times New Roman"/>
          <w:b/>
          <w:sz w:val="28"/>
          <w:szCs w:val="28"/>
        </w:rPr>
        <w:t xml:space="preserve"> районного суду Кіровоградської області</w:t>
      </w:r>
      <w:r w:rsidR="00184360">
        <w:rPr>
          <w:rFonts w:ascii="Times New Roman" w:hAnsi="Times New Roman"/>
          <w:b/>
          <w:sz w:val="28"/>
          <w:szCs w:val="28"/>
        </w:rPr>
        <w:t xml:space="preserve"> та </w:t>
      </w:r>
      <w:proofErr w:type="spellStart"/>
      <w:r w:rsidR="00184360">
        <w:rPr>
          <w:rFonts w:ascii="Times New Roman" w:hAnsi="Times New Roman"/>
          <w:b/>
          <w:sz w:val="28"/>
          <w:szCs w:val="28"/>
        </w:rPr>
        <w:t>Устинівського</w:t>
      </w:r>
      <w:proofErr w:type="spellEnd"/>
      <w:r w:rsidR="00184360">
        <w:rPr>
          <w:rFonts w:ascii="Times New Roman" w:hAnsi="Times New Roman"/>
          <w:b/>
          <w:sz w:val="28"/>
          <w:szCs w:val="28"/>
        </w:rPr>
        <w:t xml:space="preserve"> районного суду</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083477">
              <w:rPr>
                <w:rFonts w:ascii="Times New Roman" w:hAnsi="Times New Roman"/>
                <w:b/>
                <w:sz w:val="28"/>
                <w:szCs w:val="28"/>
              </w:rPr>
              <w:t>,</w:t>
            </w:r>
            <w:r>
              <w:rPr>
                <w:rFonts w:ascii="Times New Roman" w:hAnsi="Times New Roman"/>
                <w:b/>
                <w:sz w:val="28"/>
                <w:szCs w:val="28"/>
              </w:rPr>
              <w:t xml:space="preserve"> Новоархангельського районного суду Кіровоградської області</w:t>
            </w:r>
            <w:r w:rsidR="00083477">
              <w:rPr>
                <w:rFonts w:ascii="Times New Roman" w:hAnsi="Times New Roman"/>
                <w:b/>
                <w:sz w:val="28"/>
                <w:szCs w:val="28"/>
              </w:rPr>
              <w:t xml:space="preserve"> </w:t>
            </w:r>
            <w:r w:rsidR="00083477">
              <w:rPr>
                <w:rFonts w:ascii="Times New Roman" w:hAnsi="Times New Roman"/>
                <w:b/>
                <w:sz w:val="28"/>
                <w:szCs w:val="28"/>
              </w:rPr>
              <w:t xml:space="preserve">та </w:t>
            </w:r>
            <w:proofErr w:type="spellStart"/>
            <w:r w:rsidR="00083477">
              <w:rPr>
                <w:rFonts w:ascii="Times New Roman" w:hAnsi="Times New Roman"/>
                <w:b/>
                <w:sz w:val="28"/>
                <w:szCs w:val="28"/>
              </w:rPr>
              <w:t>Устинівського</w:t>
            </w:r>
            <w:proofErr w:type="spellEnd"/>
            <w:r w:rsidR="00083477">
              <w:rPr>
                <w:rFonts w:ascii="Times New Roman" w:hAnsi="Times New Roman"/>
                <w:b/>
                <w:sz w:val="28"/>
                <w:szCs w:val="28"/>
              </w:rPr>
              <w:t xml:space="preserve"> районного</w:t>
            </w:r>
            <w:r w:rsidR="00083477">
              <w:rPr>
                <w:rFonts w:ascii="Times New Roman" w:hAnsi="Times New Roman"/>
                <w:b/>
                <w:sz w:val="28"/>
                <w:szCs w:val="28"/>
              </w:rPr>
              <w:t xml:space="preserve"> суду</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lastRenderedPageBreak/>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lastRenderedPageBreak/>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184360">
                    <w:rPr>
                      <w:rFonts w:ascii="Times New Roman" w:hAnsi="Times New Roman"/>
                      <w:color w:val="000000" w:themeColor="text1"/>
                      <w:sz w:val="28"/>
                      <w:szCs w:val="28"/>
                      <w:lang w:eastAsia="ru-RU"/>
                    </w:rPr>
                    <w:t>12</w:t>
                  </w:r>
                  <w:r w:rsidRPr="006F2B14">
                    <w:rPr>
                      <w:rFonts w:ascii="Times New Roman" w:hAnsi="Times New Roman"/>
                      <w:color w:val="000000" w:themeColor="text1"/>
                      <w:sz w:val="28"/>
                      <w:szCs w:val="28"/>
                      <w:lang w:eastAsia="ru-RU"/>
                    </w:rPr>
                    <w:t xml:space="preserve"> </w:t>
                  </w:r>
                  <w:r w:rsidR="00184360">
                    <w:rPr>
                      <w:rFonts w:ascii="Times New Roman" w:hAnsi="Times New Roman"/>
                      <w:color w:val="000000" w:themeColor="text1"/>
                      <w:sz w:val="28"/>
                      <w:szCs w:val="28"/>
                      <w:lang w:eastAsia="ru-RU"/>
                    </w:rPr>
                    <w:t xml:space="preserve">червня </w:t>
                  </w:r>
                  <w:r w:rsidRPr="001630E1">
                    <w:rPr>
                      <w:rFonts w:ascii="Times New Roman" w:hAnsi="Times New Roman"/>
                      <w:color w:val="000000" w:themeColor="text1"/>
                      <w:sz w:val="28"/>
                      <w:szCs w:val="28"/>
                      <w:lang w:eastAsia="ru-RU"/>
                    </w:rPr>
                    <w:t xml:space="preserve">до 16.30 год. </w:t>
                  </w:r>
                  <w:r w:rsidR="00083477">
                    <w:rPr>
                      <w:rFonts w:ascii="Times New Roman" w:hAnsi="Times New Roman"/>
                      <w:color w:val="000000" w:themeColor="text1"/>
                      <w:sz w:val="28"/>
                      <w:szCs w:val="28"/>
                      <w:lang w:val="ru-RU" w:eastAsia="ru-RU"/>
                    </w:rPr>
                    <w:t>03</w:t>
                  </w:r>
                  <w:r w:rsidRPr="001630E1">
                    <w:rPr>
                      <w:rFonts w:ascii="Times New Roman" w:hAnsi="Times New Roman"/>
                      <w:color w:val="000000" w:themeColor="text1"/>
                      <w:sz w:val="28"/>
                      <w:szCs w:val="28"/>
                      <w:lang w:eastAsia="ru-RU"/>
                    </w:rPr>
                    <w:t xml:space="preserve"> </w:t>
                  </w:r>
                  <w:r w:rsidR="00083477">
                    <w:rPr>
                      <w:rFonts w:ascii="Times New Roman" w:hAnsi="Times New Roman"/>
                      <w:color w:val="000000" w:themeColor="text1"/>
                      <w:sz w:val="28"/>
                      <w:szCs w:val="28"/>
                      <w:lang w:eastAsia="ru-RU"/>
                    </w:rPr>
                    <w:t xml:space="preserve">липня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xml:space="preserve">,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w:t>
                  </w:r>
                  <w:r w:rsidR="00083477">
                    <w:rPr>
                      <w:rFonts w:ascii="Times New Roman" w:hAnsi="Times New Roman"/>
                      <w:color w:val="000000" w:themeColor="text1"/>
                      <w:sz w:val="28"/>
                      <w:szCs w:val="28"/>
                      <w:lang w:eastAsia="ru-RU"/>
                    </w:rPr>
                    <w:t>5 ли</w:t>
                  </w:r>
                  <w:r w:rsidR="00160CC2">
                    <w:rPr>
                      <w:rFonts w:ascii="Times New Roman" w:hAnsi="Times New Roman"/>
                      <w:color w:val="000000" w:themeColor="text1"/>
                      <w:sz w:val="28"/>
                      <w:szCs w:val="28"/>
                      <w:lang w:eastAsia="ru-RU"/>
                    </w:rPr>
                    <w:t>п</w:t>
                  </w:r>
                  <w:r w:rsidR="00083477">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785E2A"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398</w:t>
            </w:r>
            <w:r w:rsidR="008B0603">
              <w:rPr>
                <w:rFonts w:ascii="Times New Roman" w:hAnsi="Times New Roman"/>
                <w:sz w:val="28"/>
                <w:szCs w:val="28"/>
                <w:lang w:eastAsia="ru-RU"/>
              </w:rPr>
              <w:t>-</w:t>
            </w:r>
            <w:r>
              <w:rPr>
                <w:rFonts w:ascii="Times New Roman" w:hAnsi="Times New Roman"/>
                <w:sz w:val="28"/>
                <w:szCs w:val="28"/>
                <w:lang w:eastAsia="ru-RU"/>
              </w:rPr>
              <w:t>24</w:t>
            </w:r>
            <w:r w:rsidR="008B0603">
              <w:rPr>
                <w:rFonts w:ascii="Times New Roman" w:hAnsi="Times New Roman"/>
                <w:sz w:val="28"/>
                <w:szCs w:val="28"/>
                <w:lang w:eastAsia="ru-RU"/>
              </w:rPr>
              <w:t>-</w:t>
            </w:r>
            <w:r>
              <w:rPr>
                <w:rFonts w:ascii="Times New Roman" w:hAnsi="Times New Roman"/>
                <w:sz w:val="28"/>
                <w:szCs w:val="28"/>
                <w:lang w:eastAsia="ru-RU"/>
              </w:rPr>
              <w:t>14</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proofErr w:type="spellStart"/>
            <w:r w:rsidR="008B0603" w:rsidRPr="002C1F07">
              <w:rPr>
                <w:rFonts w:ascii="Times New Roman" w:hAnsi="Times New Roman"/>
                <w:color w:val="1F497D" w:themeColor="text2"/>
                <w:sz w:val="28"/>
                <w:szCs w:val="28"/>
                <w:u w:val="single"/>
                <w:lang w:val="en-US" w:eastAsia="ru-RU"/>
              </w:rPr>
              <w:t>vrp</w:t>
            </w:r>
            <w:proofErr w:type="spellEnd"/>
            <w:r w:rsidR="008B0603" w:rsidRPr="002C1F07">
              <w:rPr>
                <w:rFonts w:ascii="Times New Roman" w:hAnsi="Times New Roman"/>
                <w:color w:val="1F497D" w:themeColor="text2"/>
                <w:sz w:val="28"/>
                <w:szCs w:val="28"/>
                <w:u w:val="single"/>
                <w:lang w:val="ru-RU" w:eastAsia="ru-RU"/>
              </w:rPr>
              <w:t>.</w:t>
            </w:r>
            <w:hyperlink r:id="rId6"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(д</w:t>
      </w:r>
      <w:bookmarkStart w:id="0" w:name="_GoBack"/>
      <w:bookmarkEnd w:id="0"/>
      <w:r w:rsidRPr="002613C8">
        <w:rPr>
          <w:rFonts w:ascii="Times New Roman" w:hAnsi="Times New Roman"/>
          <w:b/>
          <w:sz w:val="28"/>
          <w:szCs w:val="28"/>
          <w:lang w:eastAsia="ru-RU"/>
        </w:rPr>
        <w:t xml:space="preserve">ля охорони </w:t>
      </w:r>
      <w:r w:rsidR="00D57847">
        <w:rPr>
          <w:rFonts w:ascii="Times New Roman" w:hAnsi="Times New Roman"/>
          <w:b/>
          <w:sz w:val="28"/>
          <w:szCs w:val="28"/>
          <w:lang w:eastAsia="ru-RU"/>
        </w:rPr>
        <w:t>Добровеличківського районного суду Кіровоградської області</w:t>
      </w:r>
      <w:r w:rsidR="00A25FED">
        <w:rPr>
          <w:rFonts w:ascii="Times New Roman" w:hAnsi="Times New Roman"/>
          <w:b/>
          <w:sz w:val="28"/>
          <w:szCs w:val="28"/>
          <w:lang w:eastAsia="ru-RU"/>
        </w:rPr>
        <w:t xml:space="preserve"> та </w:t>
      </w:r>
      <w:proofErr w:type="spellStart"/>
      <w:r w:rsidR="00D57847">
        <w:rPr>
          <w:rFonts w:ascii="Times New Roman" w:hAnsi="Times New Roman"/>
          <w:b/>
          <w:sz w:val="28"/>
          <w:szCs w:val="28"/>
          <w:lang w:eastAsia="ru-RU"/>
        </w:rPr>
        <w:t>Новоархангельського</w:t>
      </w:r>
      <w:proofErr w:type="spellEnd"/>
      <w:r w:rsidR="00D57847">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1" w:name="_Hlk135817385"/>
      <w:r w:rsidR="00D57847" w:rsidRPr="002613C8">
        <w:rPr>
          <w:rFonts w:ascii="Times New Roman" w:hAnsi="Times New Roman"/>
          <w:b/>
          <w:sz w:val="28"/>
          <w:szCs w:val="28"/>
          <w:lang w:eastAsia="ru-RU"/>
        </w:rPr>
        <w:t>для охорони</w:t>
      </w:r>
      <w:r w:rsidR="00D57847">
        <w:rPr>
          <w:rFonts w:ascii="Times New Roman" w:hAnsi="Times New Roman"/>
          <w:b/>
          <w:sz w:val="28"/>
          <w:szCs w:val="28"/>
          <w:lang w:eastAsia="ru-RU"/>
        </w:rPr>
        <w:t xml:space="preserve"> Добровеличківського районного суду Кіровоградської області</w:t>
      </w:r>
      <w:r w:rsidR="004F4CFB">
        <w:rPr>
          <w:rFonts w:ascii="Times New Roman" w:hAnsi="Times New Roman"/>
          <w:b/>
          <w:sz w:val="28"/>
          <w:szCs w:val="28"/>
          <w:lang w:eastAsia="ru-RU"/>
        </w:rPr>
        <w:t>,</w:t>
      </w:r>
      <w:r w:rsidR="00D57847">
        <w:rPr>
          <w:rFonts w:ascii="Times New Roman" w:hAnsi="Times New Roman"/>
          <w:b/>
          <w:sz w:val="28"/>
          <w:szCs w:val="28"/>
          <w:lang w:eastAsia="ru-RU"/>
        </w:rPr>
        <w:t xml:space="preserve"> </w:t>
      </w:r>
      <w:proofErr w:type="spellStart"/>
      <w:r w:rsidR="00D57847">
        <w:rPr>
          <w:rFonts w:ascii="Times New Roman" w:hAnsi="Times New Roman"/>
          <w:b/>
          <w:sz w:val="28"/>
          <w:szCs w:val="28"/>
          <w:lang w:eastAsia="ru-RU"/>
        </w:rPr>
        <w:t>Новоархангельського</w:t>
      </w:r>
      <w:proofErr w:type="spellEnd"/>
      <w:r w:rsidR="00D57847">
        <w:rPr>
          <w:rFonts w:ascii="Times New Roman" w:hAnsi="Times New Roman"/>
          <w:b/>
          <w:sz w:val="28"/>
          <w:szCs w:val="28"/>
          <w:lang w:eastAsia="ru-RU"/>
        </w:rPr>
        <w:t xml:space="preserve"> районного суду Кіровоградської області</w:t>
      </w:r>
      <w:bookmarkEnd w:id="1"/>
      <w:r w:rsidR="004F4CFB">
        <w:rPr>
          <w:rFonts w:ascii="Times New Roman" w:hAnsi="Times New Roman"/>
          <w:b/>
          <w:sz w:val="28"/>
          <w:szCs w:val="28"/>
          <w:lang w:eastAsia="ru-RU"/>
        </w:rPr>
        <w:t xml:space="preserve"> </w:t>
      </w:r>
      <w:r w:rsidR="004F4CFB">
        <w:rPr>
          <w:rFonts w:ascii="Times New Roman" w:hAnsi="Times New Roman"/>
          <w:b/>
          <w:sz w:val="28"/>
          <w:szCs w:val="28"/>
        </w:rPr>
        <w:t>та</w:t>
      </w:r>
      <w:r w:rsidR="004F4CFB"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2"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2"/>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4F4CFB" w:rsidP="00C41DBC">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12</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червня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val="ru-RU" w:eastAsia="ru-RU"/>
        </w:rPr>
        <w:t>03</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липня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xml:space="preserve">,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lastRenderedPageBreak/>
        <w:t xml:space="preserve">На </w:t>
      </w:r>
      <w:r w:rsidR="00083477">
        <w:rPr>
          <w:rFonts w:ascii="Times New Roman" w:hAnsi="Times New Roman"/>
          <w:color w:val="000000" w:themeColor="text1"/>
          <w:sz w:val="28"/>
          <w:szCs w:val="28"/>
          <w:lang w:eastAsia="ru-RU"/>
        </w:rPr>
        <w:t>вказану посаду</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4F4CFB" w:rsidP="004D0968">
            <w:pPr>
              <w:spacing w:after="0" w:line="240" w:lineRule="auto"/>
              <w:ind w:firstLine="34"/>
              <w:jc w:val="both"/>
              <w:rPr>
                <w:rFonts w:ascii="Times New Roman" w:hAnsi="Times New Roman"/>
                <w:color w:val="000000" w:themeColor="text1"/>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05 л</w:t>
            </w:r>
            <w:r w:rsidR="00160CC2">
              <w:rPr>
                <w:rFonts w:ascii="Times New Roman" w:hAnsi="Times New Roman"/>
                <w:color w:val="000000" w:themeColor="text1"/>
                <w:sz w:val="28"/>
                <w:szCs w:val="28"/>
                <w:lang w:eastAsia="ru-RU"/>
              </w:rPr>
              <w:t>и</w:t>
            </w:r>
            <w:r>
              <w:rPr>
                <w:rFonts w:ascii="Times New Roman" w:hAnsi="Times New Roman"/>
                <w:color w:val="000000" w:themeColor="text1"/>
                <w:sz w:val="28"/>
                <w:szCs w:val="28"/>
                <w:lang w:eastAsia="ru-RU"/>
              </w:rPr>
              <w:t>пня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785E2A"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Pr>
                <w:rFonts w:ascii="Times New Roman" w:hAnsi="Times New Roman"/>
                <w:sz w:val="28"/>
                <w:szCs w:val="28"/>
                <w:lang w:eastAsia="ru-RU"/>
              </w:rPr>
              <w:t>-398</w:t>
            </w:r>
            <w:r w:rsidR="0085140A">
              <w:rPr>
                <w:rFonts w:ascii="Times New Roman" w:hAnsi="Times New Roman"/>
                <w:sz w:val="28"/>
                <w:szCs w:val="28"/>
                <w:lang w:eastAsia="ru-RU"/>
              </w:rPr>
              <w:t>-</w:t>
            </w:r>
            <w:r>
              <w:rPr>
                <w:rFonts w:ascii="Times New Roman" w:hAnsi="Times New Roman"/>
                <w:sz w:val="28"/>
                <w:szCs w:val="28"/>
                <w:lang w:eastAsia="ru-RU"/>
              </w:rPr>
              <w:t>24</w:t>
            </w:r>
            <w:r w:rsidR="0085140A">
              <w:rPr>
                <w:rFonts w:ascii="Times New Roman" w:hAnsi="Times New Roman"/>
                <w:sz w:val="28"/>
                <w:szCs w:val="28"/>
                <w:lang w:eastAsia="ru-RU"/>
              </w:rPr>
              <w:t>-</w:t>
            </w:r>
            <w:r>
              <w:rPr>
                <w:rFonts w:ascii="Times New Roman" w:hAnsi="Times New Roman"/>
                <w:sz w:val="28"/>
                <w:szCs w:val="28"/>
                <w:lang w:eastAsia="ru-RU"/>
              </w:rPr>
              <w:t>14</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proofErr w:type="spellStart"/>
            <w:r w:rsidR="0085140A" w:rsidRPr="002C1F07">
              <w:rPr>
                <w:rFonts w:ascii="Times New Roman" w:hAnsi="Times New Roman"/>
                <w:color w:val="1F497D" w:themeColor="text2"/>
                <w:sz w:val="28"/>
                <w:szCs w:val="28"/>
                <w:u w:val="single"/>
                <w:lang w:val="en-US" w:eastAsia="ru-RU"/>
              </w:rPr>
              <w:t>vrp</w:t>
            </w:r>
            <w:proofErr w:type="spellEnd"/>
            <w:r w:rsidR="0085140A" w:rsidRPr="002C1F07">
              <w:rPr>
                <w:rFonts w:ascii="Times New Roman" w:hAnsi="Times New Roman"/>
                <w:color w:val="1F497D" w:themeColor="text2"/>
                <w:sz w:val="28"/>
                <w:szCs w:val="28"/>
                <w:u w:val="single"/>
                <w:lang w:val="ru-RU" w:eastAsia="ru-RU"/>
              </w:rPr>
              <w:t>.</w:t>
            </w:r>
            <w:hyperlink r:id="rId7"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84360" w:rsidRPr="003634AE" w:rsidRDefault="00184360" w:rsidP="00184360">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BF2AD0" w:rsidRDefault="00BF2AD0">
      <w:pPr>
        <w:rPr>
          <w:rFonts w:ascii="Times New Roman" w:hAnsi="Times New Roman"/>
          <w:sz w:val="28"/>
          <w:szCs w:val="28"/>
        </w:rPr>
      </w:pPr>
      <w:r>
        <w:rPr>
          <w:rFonts w:ascii="Times New Roman" w:hAnsi="Times New Roman"/>
          <w:sz w:val="28"/>
          <w:szCs w:val="28"/>
        </w:rPr>
        <w:br w:type="page"/>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proofErr w:type="spellStart"/>
      <w:r w:rsidR="00F65FF8">
        <w:rPr>
          <w:rFonts w:ascii="Times New Roman" w:hAnsi="Times New Roman"/>
          <w:b/>
          <w:sz w:val="28"/>
          <w:szCs w:val="28"/>
          <w:lang w:eastAsia="ru-RU"/>
        </w:rPr>
        <w:t>Новоархангельського</w:t>
      </w:r>
      <w:proofErr w:type="spellEnd"/>
      <w:r w:rsidR="00F65FF8">
        <w:rPr>
          <w:rFonts w:ascii="Times New Roman" w:hAnsi="Times New Roman"/>
          <w:b/>
          <w:sz w:val="28"/>
          <w:szCs w:val="28"/>
          <w:lang w:eastAsia="ru-RU"/>
        </w:rPr>
        <w:t xml:space="preserve"> районного суду Кіровоградської області</w:t>
      </w:r>
      <w:r w:rsidR="004F4CFB">
        <w:rPr>
          <w:rFonts w:ascii="Times New Roman" w:hAnsi="Times New Roman"/>
          <w:b/>
          <w:sz w:val="28"/>
          <w:szCs w:val="28"/>
          <w:lang w:eastAsia="ru-RU"/>
        </w:rPr>
        <w:t xml:space="preserve"> </w:t>
      </w:r>
      <w:r w:rsidR="004F4CFB">
        <w:rPr>
          <w:rFonts w:ascii="Times New Roman" w:hAnsi="Times New Roman"/>
          <w:b/>
          <w:sz w:val="28"/>
          <w:szCs w:val="28"/>
        </w:rPr>
        <w:t xml:space="preserve">та </w:t>
      </w:r>
      <w:proofErr w:type="spellStart"/>
      <w:r w:rsidR="004F4CFB">
        <w:rPr>
          <w:rFonts w:ascii="Times New Roman" w:hAnsi="Times New Roman"/>
          <w:b/>
          <w:sz w:val="28"/>
          <w:szCs w:val="28"/>
        </w:rPr>
        <w:t>Устинівського</w:t>
      </w:r>
      <w:proofErr w:type="spellEnd"/>
      <w:r w:rsidR="004F4CFB">
        <w:rPr>
          <w:rFonts w:ascii="Times New Roman" w:hAnsi="Times New Roman"/>
          <w:b/>
          <w:sz w:val="28"/>
          <w:szCs w:val="28"/>
        </w:rPr>
        <w:t xml:space="preserve"> районного суду</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proofErr w:type="spellStart"/>
      <w:r w:rsidR="00F65FF8">
        <w:rPr>
          <w:rFonts w:ascii="Times New Roman" w:hAnsi="Times New Roman"/>
          <w:b/>
          <w:sz w:val="28"/>
          <w:szCs w:val="28"/>
          <w:lang w:eastAsia="ru-RU"/>
        </w:rPr>
        <w:t>Новоархангельського</w:t>
      </w:r>
      <w:proofErr w:type="spellEnd"/>
      <w:r w:rsidR="00F65FF8">
        <w:rPr>
          <w:rFonts w:ascii="Times New Roman" w:hAnsi="Times New Roman"/>
          <w:b/>
          <w:sz w:val="28"/>
          <w:szCs w:val="28"/>
          <w:lang w:eastAsia="ru-RU"/>
        </w:rPr>
        <w:t xml:space="preserve"> районного суду Кіровоградської області</w:t>
      </w:r>
      <w:r w:rsidR="00BF2AD0">
        <w:rPr>
          <w:rFonts w:ascii="Times New Roman" w:hAnsi="Times New Roman"/>
          <w:b/>
          <w:sz w:val="28"/>
          <w:szCs w:val="28"/>
          <w:lang w:eastAsia="ru-RU"/>
        </w:rPr>
        <w:t xml:space="preserve"> та </w:t>
      </w:r>
      <w:proofErr w:type="spellStart"/>
      <w:r w:rsidR="00BF2AD0">
        <w:rPr>
          <w:rFonts w:ascii="Times New Roman" w:hAnsi="Times New Roman"/>
          <w:b/>
          <w:sz w:val="28"/>
          <w:szCs w:val="28"/>
        </w:rPr>
        <w:t>Устинівського</w:t>
      </w:r>
      <w:proofErr w:type="spellEnd"/>
      <w:r w:rsidR="00BF2AD0">
        <w:rPr>
          <w:rFonts w:ascii="Times New Roman" w:hAnsi="Times New Roman"/>
          <w:b/>
          <w:sz w:val="28"/>
          <w:szCs w:val="28"/>
        </w:rPr>
        <w:t xml:space="preserve"> районного суду</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w:t>
      </w:r>
      <w:r w:rsidRPr="008F3B95">
        <w:rPr>
          <w:rFonts w:ascii="Times New Roman" w:hAnsi="Times New Roman"/>
          <w:sz w:val="28"/>
          <w:szCs w:val="28"/>
          <w:lang w:eastAsia="ru-RU"/>
        </w:rPr>
        <w:lastRenderedPageBreak/>
        <w:t xml:space="preserve">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4F4CFB">
        <w:rPr>
          <w:rFonts w:ascii="Times New Roman" w:hAnsi="Times New Roman"/>
          <w:color w:val="000000" w:themeColor="text1"/>
          <w:sz w:val="28"/>
          <w:szCs w:val="28"/>
          <w:lang w:eastAsia="ru-RU"/>
        </w:rPr>
        <w:t>12</w:t>
      </w:r>
      <w:r w:rsidR="004F4CFB" w:rsidRPr="006F2B14">
        <w:rPr>
          <w:rFonts w:ascii="Times New Roman" w:hAnsi="Times New Roman"/>
          <w:color w:val="000000" w:themeColor="text1"/>
          <w:sz w:val="28"/>
          <w:szCs w:val="28"/>
          <w:lang w:eastAsia="ru-RU"/>
        </w:rPr>
        <w:t xml:space="preserve"> </w:t>
      </w:r>
      <w:r w:rsidR="004F4CFB">
        <w:rPr>
          <w:rFonts w:ascii="Times New Roman" w:hAnsi="Times New Roman"/>
          <w:color w:val="000000" w:themeColor="text1"/>
          <w:sz w:val="28"/>
          <w:szCs w:val="28"/>
          <w:lang w:eastAsia="ru-RU"/>
        </w:rPr>
        <w:t xml:space="preserve">червня </w:t>
      </w:r>
      <w:r w:rsidR="004F4CFB" w:rsidRPr="001630E1">
        <w:rPr>
          <w:rFonts w:ascii="Times New Roman" w:hAnsi="Times New Roman"/>
          <w:color w:val="000000" w:themeColor="text1"/>
          <w:sz w:val="28"/>
          <w:szCs w:val="28"/>
          <w:lang w:eastAsia="ru-RU"/>
        </w:rPr>
        <w:t xml:space="preserve">до 16.30 год. </w:t>
      </w:r>
      <w:r w:rsidR="004F4CFB">
        <w:rPr>
          <w:rFonts w:ascii="Times New Roman" w:hAnsi="Times New Roman"/>
          <w:color w:val="000000" w:themeColor="text1"/>
          <w:sz w:val="28"/>
          <w:szCs w:val="28"/>
          <w:lang w:val="ru-RU" w:eastAsia="ru-RU"/>
        </w:rPr>
        <w:t>03</w:t>
      </w:r>
      <w:r w:rsidR="004F4CFB" w:rsidRPr="001630E1">
        <w:rPr>
          <w:rFonts w:ascii="Times New Roman" w:hAnsi="Times New Roman"/>
          <w:color w:val="000000" w:themeColor="text1"/>
          <w:sz w:val="28"/>
          <w:szCs w:val="28"/>
          <w:lang w:eastAsia="ru-RU"/>
        </w:rPr>
        <w:t xml:space="preserve"> </w:t>
      </w:r>
      <w:r w:rsidR="004F4CFB">
        <w:rPr>
          <w:rFonts w:ascii="Times New Roman" w:hAnsi="Times New Roman"/>
          <w:color w:val="000000" w:themeColor="text1"/>
          <w:sz w:val="28"/>
          <w:szCs w:val="28"/>
          <w:lang w:eastAsia="ru-RU"/>
        </w:rPr>
        <w:t xml:space="preserve">липня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xml:space="preserve">, за </w:t>
      </w:r>
      <w:proofErr w:type="spellStart"/>
      <w:r w:rsidR="004F4CFB" w:rsidRPr="00374122">
        <w:rPr>
          <w:rFonts w:ascii="Times New Roman" w:hAnsi="Times New Roman"/>
          <w:color w:val="000000" w:themeColor="text1"/>
          <w:sz w:val="28"/>
          <w:szCs w:val="28"/>
          <w:lang w:eastAsia="ru-RU"/>
        </w:rPr>
        <w:t>адресою</w:t>
      </w:r>
      <w:proofErr w:type="spellEnd"/>
      <w:r w:rsidR="004F4CFB" w:rsidRPr="00374122">
        <w:rPr>
          <w:rFonts w:ascii="Times New Roman" w:hAnsi="Times New Roman"/>
          <w:color w:val="000000" w:themeColor="text1"/>
          <w:sz w:val="28"/>
          <w:szCs w:val="28"/>
          <w:lang w:eastAsia="ru-RU"/>
        </w:rPr>
        <w:t>: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05 ли</w:t>
            </w:r>
            <w:r w:rsidR="00160CC2">
              <w:rPr>
                <w:rFonts w:ascii="Times New Roman" w:hAnsi="Times New Roman"/>
                <w:color w:val="000000" w:themeColor="text1"/>
                <w:sz w:val="28"/>
                <w:szCs w:val="28"/>
                <w:lang w:eastAsia="ru-RU"/>
              </w:rPr>
              <w:t>п</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85E2A"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Яковлєва Анастасія Сергіївна</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398</w:t>
                  </w:r>
                  <w:r w:rsidR="00723763">
                    <w:rPr>
                      <w:rFonts w:ascii="Times New Roman" w:hAnsi="Times New Roman"/>
                      <w:sz w:val="28"/>
                      <w:szCs w:val="28"/>
                      <w:lang w:eastAsia="ru-RU"/>
                    </w:rPr>
                    <w:t>-</w:t>
                  </w:r>
                  <w:r>
                    <w:rPr>
                      <w:rFonts w:ascii="Times New Roman" w:hAnsi="Times New Roman"/>
                      <w:sz w:val="28"/>
                      <w:szCs w:val="28"/>
                      <w:lang w:eastAsia="ru-RU"/>
                    </w:rPr>
                    <w:t>24</w:t>
                  </w:r>
                  <w:r w:rsidR="00723763">
                    <w:rPr>
                      <w:rFonts w:ascii="Times New Roman" w:hAnsi="Times New Roman"/>
                      <w:sz w:val="28"/>
                      <w:szCs w:val="28"/>
                      <w:lang w:eastAsia="ru-RU"/>
                    </w:rPr>
                    <w:t>-</w:t>
                  </w:r>
                  <w:r>
                    <w:rPr>
                      <w:rFonts w:ascii="Times New Roman" w:hAnsi="Times New Roman"/>
                      <w:sz w:val="28"/>
                      <w:szCs w:val="28"/>
                      <w:lang w:eastAsia="ru-RU"/>
                    </w:rPr>
                    <w:t>14</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proofErr w:type="spellStart"/>
                  <w:r w:rsidR="00723763" w:rsidRPr="002C1F07">
                    <w:rPr>
                      <w:rFonts w:ascii="Times New Roman" w:hAnsi="Times New Roman"/>
                      <w:color w:val="1F497D" w:themeColor="text2"/>
                      <w:sz w:val="28"/>
                      <w:szCs w:val="28"/>
                      <w:u w:val="single"/>
                      <w:lang w:val="en-US" w:eastAsia="ru-RU"/>
                    </w:rPr>
                    <w:t>vrp</w:t>
                  </w:r>
                  <w:proofErr w:type="spellEnd"/>
                  <w:r w:rsidR="00723763" w:rsidRPr="002C1F07">
                    <w:rPr>
                      <w:rFonts w:ascii="Times New Roman" w:hAnsi="Times New Roman"/>
                      <w:color w:val="1F497D" w:themeColor="text2"/>
                      <w:sz w:val="28"/>
                      <w:szCs w:val="28"/>
                      <w:u w:val="single"/>
                      <w:lang w:val="ru-RU" w:eastAsia="ru-RU"/>
                    </w:rPr>
                    <w:t>.</w:t>
                  </w:r>
                  <w:hyperlink r:id="rId8"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E6F325"/>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D41D04-E30B-43CE-959D-BA45436DC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3346</Words>
  <Characters>19074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Олександр Іосіфов</cp:lastModifiedBy>
  <cp:revision>3</cp:revision>
  <cp:lastPrinted>2021-07-26T11:17:00Z</cp:lastPrinted>
  <dcterms:created xsi:type="dcterms:W3CDTF">2023-06-12T06:18:00Z</dcterms:created>
  <dcterms:modified xsi:type="dcterms:W3CDTF">2023-06-12T08:13:00Z</dcterms:modified>
</cp:coreProperties>
</file>