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3634AE" w:rsidRPr="00421103" w:rsidRDefault="003634AE" w:rsidP="003634AE">
      <w:pPr>
        <w:tabs>
          <w:tab w:val="left" w:pos="4536"/>
        </w:tabs>
        <w:spacing w:before="120"/>
        <w:ind w:left="5812"/>
        <w:contextualSpacing/>
        <w:rPr>
          <w:rFonts w:ascii="Times New Roman" w:hAnsi="Times New Roman"/>
          <w:sz w:val="28"/>
          <w:szCs w:val="28"/>
        </w:rPr>
      </w:pPr>
    </w:p>
    <w:p w:rsidR="003634AE" w:rsidRPr="00421103" w:rsidRDefault="003634AE" w:rsidP="003634A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3634AE" w:rsidRPr="00E37C1D" w:rsidRDefault="003634AE" w:rsidP="003634AE">
      <w:pPr>
        <w:spacing w:after="0" w:line="240" w:lineRule="auto"/>
        <w:jc w:val="center"/>
        <w:rPr>
          <w:rFonts w:ascii="Times New Roman" w:hAnsi="Times New Roman"/>
          <w:b/>
          <w:color w:val="FF0000"/>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634AE" w:rsidRPr="00C41DBC"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Pr>
          <w:rFonts w:ascii="Times New Roman" w:hAnsi="Times New Roman"/>
          <w:b/>
          <w:sz w:val="28"/>
          <w:szCs w:val="24"/>
          <w:lang w:eastAsia="ru-RU"/>
        </w:rPr>
        <w:t xml:space="preserve">ндира </w:t>
      </w:r>
      <w:r w:rsidRPr="00755B5A">
        <w:rPr>
          <w:rFonts w:ascii="Times New Roman" w:hAnsi="Times New Roman"/>
          <w:b/>
          <w:sz w:val="28"/>
          <w:szCs w:val="24"/>
          <w:lang w:eastAsia="ru-RU"/>
        </w:rPr>
        <w:t xml:space="preserve"> </w:t>
      </w:r>
      <w:r>
        <w:rPr>
          <w:rFonts w:ascii="Times New Roman" w:hAnsi="Times New Roman"/>
          <w:b/>
          <w:sz w:val="28"/>
          <w:szCs w:val="24"/>
          <w:lang w:eastAsia="ru-RU"/>
        </w:rPr>
        <w:t xml:space="preserve">відділення  підрозділу охорони </w:t>
      </w:r>
      <w:r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Pr>
          <w:rFonts w:ascii="Times New Roman" w:hAnsi="Times New Roman"/>
          <w:b/>
          <w:sz w:val="28"/>
          <w:szCs w:val="24"/>
          <w:lang w:eastAsia="ru-RU"/>
        </w:rPr>
        <w:t xml:space="preserve"> </w:t>
      </w:r>
      <w:r w:rsidRPr="00755B5A">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w:t>
      </w:r>
      <w:r w:rsidR="00184360">
        <w:rPr>
          <w:rFonts w:ascii="Times New Roman" w:hAnsi="Times New Roman"/>
          <w:b/>
          <w:sz w:val="28"/>
          <w:szCs w:val="28"/>
        </w:rPr>
        <w:t xml:space="preserve">, </w:t>
      </w:r>
      <w:proofErr w:type="spellStart"/>
      <w:r w:rsidR="00184360">
        <w:rPr>
          <w:rFonts w:ascii="Times New Roman" w:hAnsi="Times New Roman"/>
          <w:b/>
          <w:sz w:val="28"/>
          <w:szCs w:val="28"/>
        </w:rPr>
        <w:t>Устинівського</w:t>
      </w:r>
      <w:proofErr w:type="spellEnd"/>
      <w:r w:rsidR="00184360">
        <w:rPr>
          <w:rFonts w:ascii="Times New Roman" w:hAnsi="Times New Roman"/>
          <w:b/>
          <w:sz w:val="28"/>
          <w:szCs w:val="28"/>
        </w:rPr>
        <w:t xml:space="preserve"> районного суду</w:t>
      </w:r>
      <w:r w:rsidRPr="00C41DBC">
        <w:rPr>
          <w:rFonts w:ascii="Times New Roman" w:hAnsi="Times New Roman"/>
          <w:b/>
          <w:sz w:val="28"/>
          <w:szCs w:val="28"/>
          <w:lang w:eastAsia="ru-RU"/>
        </w:rPr>
        <w:t>)</w:t>
      </w:r>
    </w:p>
    <w:p w:rsidR="003634AE" w:rsidRPr="00F9615A" w:rsidRDefault="003634AE" w:rsidP="003634AE">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634AE" w:rsidRPr="00326A9D" w:rsidTr="00802ECC">
        <w:trPr>
          <w:trHeight w:val="408"/>
        </w:trPr>
        <w:tc>
          <w:tcPr>
            <w:tcW w:w="9639" w:type="dxa"/>
            <w:gridSpan w:val="3"/>
          </w:tcPr>
          <w:p w:rsidR="003634AE" w:rsidRPr="00FE1F1B" w:rsidRDefault="003634AE" w:rsidP="00802ECC">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634AE" w:rsidRPr="00326A9D" w:rsidTr="00802ECC">
        <w:trPr>
          <w:trHeight w:val="449"/>
        </w:trPr>
        <w:tc>
          <w:tcPr>
            <w:tcW w:w="9639" w:type="dxa"/>
            <w:gridSpan w:val="3"/>
          </w:tcPr>
          <w:p w:rsidR="003634AE" w:rsidRPr="00326A9D" w:rsidRDefault="003634AE" w:rsidP="003634AE">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Pr>
                <w:rFonts w:ascii="Times New Roman" w:hAnsi="Times New Roman"/>
                <w:b/>
                <w:sz w:val="28"/>
                <w:szCs w:val="24"/>
                <w:lang w:eastAsia="ru-RU"/>
              </w:rPr>
              <w:t xml:space="preserve"> </w:t>
            </w:r>
            <w:r w:rsidRPr="00C83017">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w:t>
            </w:r>
            <w:r w:rsidR="00083477">
              <w:rPr>
                <w:rFonts w:ascii="Times New Roman" w:hAnsi="Times New Roman"/>
                <w:b/>
                <w:sz w:val="28"/>
                <w:szCs w:val="28"/>
              </w:rPr>
              <w:t>,</w:t>
            </w:r>
            <w:r>
              <w:rPr>
                <w:rFonts w:ascii="Times New Roman" w:hAnsi="Times New Roman"/>
                <w:b/>
                <w:sz w:val="28"/>
                <w:szCs w:val="28"/>
              </w:rPr>
              <w:t xml:space="preserve"> </w:t>
            </w:r>
            <w:proofErr w:type="spellStart"/>
            <w:r w:rsidR="000B1BA4">
              <w:rPr>
                <w:rFonts w:ascii="Times New Roman" w:hAnsi="Times New Roman"/>
                <w:b/>
                <w:sz w:val="28"/>
                <w:szCs w:val="28"/>
              </w:rPr>
              <w:t>Устинівського</w:t>
            </w:r>
            <w:proofErr w:type="spellEnd"/>
            <w:r w:rsidR="000B1BA4">
              <w:rPr>
                <w:rFonts w:ascii="Times New Roman" w:hAnsi="Times New Roman"/>
                <w:b/>
                <w:sz w:val="28"/>
                <w:szCs w:val="28"/>
              </w:rPr>
              <w:t xml:space="preserve"> районного суду</w:t>
            </w:r>
            <w:r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634AE" w:rsidRPr="00326A9D" w:rsidTr="00802ECC">
        <w:trPr>
          <w:trHeight w:val="346"/>
        </w:trPr>
        <w:tc>
          <w:tcPr>
            <w:tcW w:w="9639" w:type="dxa"/>
            <w:gridSpan w:val="3"/>
          </w:tcPr>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підтримує громадський поряд</w:t>
            </w:r>
            <w:r>
              <w:rPr>
                <w:rFonts w:ascii="Times New Roman" w:hAnsi="Times New Roman"/>
                <w:sz w:val="28"/>
                <w:szCs w:val="28"/>
                <w:shd w:val="clear" w:color="auto" w:fill="FFFFFF"/>
                <w:lang w:eastAsia="ru-RU"/>
              </w:rPr>
              <w:t>о</w:t>
            </w:r>
            <w:r w:rsidRPr="00326A9D">
              <w:rPr>
                <w:rFonts w:ascii="Times New Roman" w:hAnsi="Times New Roman"/>
                <w:sz w:val="28"/>
                <w:szCs w:val="28"/>
                <w:shd w:val="clear" w:color="auto" w:fill="FFFFFF"/>
                <w:lang w:eastAsia="ru-RU"/>
              </w:rPr>
              <w:t>к</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в суді;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10) підбиває підсумки виконання завдань служби особовим складом відділення, дає оцінку кожному співробітнику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634AE" w:rsidRPr="00326A9D" w:rsidTr="00802ECC">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634AE" w:rsidRPr="00326A9D" w:rsidTr="00802ECC">
              <w:trPr>
                <w:trHeight w:val="408"/>
              </w:trPr>
              <w:tc>
                <w:tcPr>
                  <w:tcW w:w="9781" w:type="dxa"/>
                  <w:hideMark/>
                </w:tcPr>
                <w:p w:rsidR="003634AE" w:rsidRPr="00326A9D" w:rsidRDefault="003634AE" w:rsidP="00802ECC">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lastRenderedPageBreak/>
                    <w:t>2. Умови оплати праці:</w:t>
                  </w:r>
                </w:p>
              </w:tc>
            </w:tr>
            <w:tr w:rsidR="003634AE" w:rsidRPr="00326A9D" w:rsidTr="00802ECC">
              <w:trPr>
                <w:trHeight w:val="408"/>
              </w:trPr>
              <w:tc>
                <w:tcPr>
                  <w:tcW w:w="9781" w:type="dxa"/>
                  <w:hideMark/>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634AE" w:rsidRPr="00326A9D" w:rsidTr="00802ECC">
              <w:trPr>
                <w:trHeight w:val="408"/>
              </w:trPr>
              <w:tc>
                <w:tcPr>
                  <w:tcW w:w="9781" w:type="dxa"/>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634AE" w:rsidRPr="00326A9D" w:rsidTr="00802ECC">
              <w:trPr>
                <w:trHeight w:val="408"/>
              </w:trPr>
              <w:tc>
                <w:tcPr>
                  <w:tcW w:w="9781" w:type="dxa"/>
                  <w:hideMark/>
                </w:tcPr>
                <w:p w:rsidR="003634AE" w:rsidRPr="00E842D6" w:rsidRDefault="003634AE" w:rsidP="00802ECC">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Pr>
                      <w:rFonts w:ascii="Times New Roman" w:eastAsia="Times New Roman" w:hAnsi="Times New Roman"/>
                      <w:sz w:val="28"/>
                      <w:szCs w:val="28"/>
                      <w:lang w:val="ru-RU" w:eastAsia="uk-UA"/>
                    </w:rPr>
                    <w:t>безстроково</w:t>
                  </w:r>
                  <w:proofErr w:type="spellEnd"/>
                  <w:r>
                    <w:rPr>
                      <w:rFonts w:ascii="Times New Roman" w:eastAsia="Times New Roman" w:hAnsi="Times New Roman"/>
                      <w:sz w:val="28"/>
                      <w:szCs w:val="28"/>
                      <w:lang w:val="ru-RU" w:eastAsia="uk-UA"/>
                    </w:rPr>
                    <w:t>.</w:t>
                  </w:r>
                </w:p>
              </w:tc>
            </w:tr>
            <w:tr w:rsidR="003634AE" w:rsidRPr="00326A9D" w:rsidTr="00802ECC">
              <w:trPr>
                <w:trHeight w:val="319"/>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p>
              </w:tc>
            </w:tr>
            <w:tr w:rsidR="003634AE" w:rsidRPr="00326A9D" w:rsidTr="00802ECC">
              <w:trPr>
                <w:trHeight w:val="408"/>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634AE" w:rsidRPr="00326A9D" w:rsidRDefault="003634AE" w:rsidP="00802ECC">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634AE"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3634AE" w:rsidRPr="00326A9D" w:rsidRDefault="003634AE" w:rsidP="003634AE">
                  <w:pPr>
                    <w:spacing w:after="0" w:line="240" w:lineRule="auto"/>
                    <w:ind w:right="533"/>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9)</w:t>
                  </w:r>
                  <w:r>
                    <w:rPr>
                      <w:rFonts w:ascii="Times New Roman" w:hAnsi="Times New Roman"/>
                      <w:sz w:val="28"/>
                      <w:szCs w:val="28"/>
                      <w:lang w:eastAsia="ru-RU"/>
                    </w:rPr>
                    <w:t xml:space="preserve">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lastRenderedPageBreak/>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634AE" w:rsidRPr="00374122" w:rsidRDefault="003634AE" w:rsidP="00802ECC">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E52CCA">
                    <w:rPr>
                      <w:rFonts w:ascii="Times New Roman" w:hAnsi="Times New Roman"/>
                      <w:color w:val="000000" w:themeColor="text1"/>
                      <w:sz w:val="28"/>
                      <w:szCs w:val="28"/>
                      <w:lang w:eastAsia="ru-RU"/>
                    </w:rPr>
                    <w:t>31</w:t>
                  </w:r>
                  <w:r w:rsidRPr="006F2B14">
                    <w:rPr>
                      <w:rFonts w:ascii="Times New Roman" w:hAnsi="Times New Roman"/>
                      <w:color w:val="000000" w:themeColor="text1"/>
                      <w:sz w:val="28"/>
                      <w:szCs w:val="28"/>
                      <w:lang w:eastAsia="ru-RU"/>
                    </w:rPr>
                    <w:t xml:space="preserve"> </w:t>
                  </w:r>
                  <w:r w:rsidR="000B1BA4">
                    <w:rPr>
                      <w:rFonts w:ascii="Times New Roman" w:hAnsi="Times New Roman"/>
                      <w:color w:val="000000" w:themeColor="text1"/>
                      <w:sz w:val="28"/>
                      <w:szCs w:val="28"/>
                      <w:lang w:eastAsia="ru-RU"/>
                    </w:rPr>
                    <w:t>лип</w:t>
                  </w:r>
                  <w:r w:rsidR="00184360">
                    <w:rPr>
                      <w:rFonts w:ascii="Times New Roman" w:hAnsi="Times New Roman"/>
                      <w:color w:val="000000" w:themeColor="text1"/>
                      <w:sz w:val="28"/>
                      <w:szCs w:val="28"/>
                      <w:lang w:eastAsia="ru-RU"/>
                    </w:rPr>
                    <w:t xml:space="preserve">ня </w:t>
                  </w:r>
                  <w:r w:rsidRPr="001630E1">
                    <w:rPr>
                      <w:rFonts w:ascii="Times New Roman" w:hAnsi="Times New Roman"/>
                      <w:color w:val="000000" w:themeColor="text1"/>
                      <w:sz w:val="28"/>
                      <w:szCs w:val="28"/>
                      <w:lang w:eastAsia="ru-RU"/>
                    </w:rPr>
                    <w:t xml:space="preserve">до 16.30 год. </w:t>
                  </w:r>
                  <w:r w:rsidR="00E52CCA">
                    <w:rPr>
                      <w:rFonts w:ascii="Times New Roman" w:hAnsi="Times New Roman"/>
                      <w:color w:val="000000" w:themeColor="text1"/>
                      <w:sz w:val="28"/>
                      <w:szCs w:val="28"/>
                      <w:lang w:val="ru-RU" w:eastAsia="ru-RU"/>
                    </w:rPr>
                    <w:t>18</w:t>
                  </w:r>
                  <w:r w:rsidRPr="001630E1">
                    <w:rPr>
                      <w:rFonts w:ascii="Times New Roman" w:hAnsi="Times New Roman"/>
                      <w:color w:val="000000" w:themeColor="text1"/>
                      <w:sz w:val="28"/>
                      <w:szCs w:val="28"/>
                      <w:lang w:eastAsia="ru-RU"/>
                    </w:rPr>
                    <w:t xml:space="preserve"> </w:t>
                  </w:r>
                  <w:r w:rsidR="00E52CCA">
                    <w:rPr>
                      <w:rFonts w:ascii="Times New Roman" w:hAnsi="Times New Roman"/>
                      <w:color w:val="000000" w:themeColor="text1"/>
                      <w:sz w:val="28"/>
                      <w:szCs w:val="28"/>
                      <w:lang w:eastAsia="ru-RU"/>
                    </w:rPr>
                    <w:t>серпня</w:t>
                  </w:r>
                  <w:r w:rsidR="00083477">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На </w:t>
                  </w:r>
                  <w:r w:rsidR="00083477">
                    <w:rPr>
                      <w:rFonts w:ascii="Times New Roman" w:hAnsi="Times New Roman"/>
                      <w:color w:val="000000" w:themeColor="text1"/>
                      <w:sz w:val="28"/>
                      <w:szCs w:val="28"/>
                      <w:lang w:eastAsia="ru-RU"/>
                    </w:rPr>
                    <w:t>вказану посаду</w:t>
                  </w:r>
                  <w:r w:rsidR="00083477" w:rsidRPr="00326A9D">
                    <w:rPr>
                      <w:rFonts w:ascii="Times New Roman" w:hAnsi="Times New Roman"/>
                      <w:sz w:val="28"/>
                      <w:szCs w:val="28"/>
                      <w:lang w:eastAsia="ru-RU"/>
                    </w:rPr>
                    <w:t xml:space="preserve"> </w:t>
                  </w:r>
                  <w:r w:rsidRPr="00326A9D">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0B1BA4">
                    <w:rPr>
                      <w:rFonts w:ascii="Times New Roman" w:hAnsi="Times New Roman"/>
                      <w:color w:val="000000" w:themeColor="text1"/>
                      <w:sz w:val="28"/>
                      <w:szCs w:val="28"/>
                      <w:lang w:eastAsia="ru-RU"/>
                    </w:rPr>
                    <w:t>2</w:t>
                  </w:r>
                  <w:r w:rsidR="00E52CCA">
                    <w:rPr>
                      <w:rFonts w:ascii="Times New Roman" w:hAnsi="Times New Roman"/>
                      <w:color w:val="000000" w:themeColor="text1"/>
                      <w:sz w:val="28"/>
                      <w:szCs w:val="28"/>
                      <w:lang w:eastAsia="ru-RU"/>
                    </w:rPr>
                    <w:t>2</w:t>
                  </w:r>
                  <w:r w:rsidR="00083477">
                    <w:rPr>
                      <w:rFonts w:ascii="Times New Roman" w:hAnsi="Times New Roman"/>
                      <w:color w:val="000000" w:themeColor="text1"/>
                      <w:sz w:val="28"/>
                      <w:szCs w:val="28"/>
                      <w:lang w:eastAsia="ru-RU"/>
                    </w:rPr>
                    <w:t xml:space="preserve"> </w:t>
                  </w:r>
                  <w:r w:rsidR="00E52CCA">
                    <w:rPr>
                      <w:rFonts w:ascii="Times New Roman" w:hAnsi="Times New Roman"/>
                      <w:color w:val="000000" w:themeColor="text1"/>
                      <w:sz w:val="28"/>
                      <w:szCs w:val="28"/>
                      <w:lang w:eastAsia="ru-RU"/>
                    </w:rPr>
                    <w:t>серпня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tc>
            </w:tr>
          </w:tbl>
          <w:p w:rsidR="003634AE" w:rsidRPr="00326A9D" w:rsidRDefault="003634AE" w:rsidP="00802ECC">
            <w:pPr>
              <w:spacing w:after="0" w:line="240" w:lineRule="auto"/>
              <w:ind w:right="459" w:firstLine="318"/>
              <w:jc w:val="both"/>
              <w:rPr>
                <w:rFonts w:ascii="Times New Roman" w:hAnsi="Times New Roman"/>
                <w:b/>
                <w:sz w:val="28"/>
                <w:szCs w:val="28"/>
                <w:lang w:eastAsia="ru-RU"/>
              </w:rPr>
            </w:pPr>
          </w:p>
        </w:tc>
      </w:tr>
      <w:tr w:rsidR="003634AE" w:rsidRPr="00326A9D" w:rsidTr="00802ECC">
        <w:trPr>
          <w:trHeight w:val="408"/>
        </w:trPr>
        <w:tc>
          <w:tcPr>
            <w:tcW w:w="9639" w:type="dxa"/>
            <w:gridSpan w:val="3"/>
          </w:tcPr>
          <w:p w:rsidR="003634AE" w:rsidRPr="00326A9D" w:rsidRDefault="003634AE" w:rsidP="00802ECC">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8B0603" w:rsidRPr="008F3B95" w:rsidRDefault="000B1BA4" w:rsidP="008B060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8B0603" w:rsidRPr="00326A9D">
              <w:rPr>
                <w:rFonts w:ascii="Times New Roman" w:hAnsi="Times New Roman"/>
                <w:sz w:val="28"/>
                <w:szCs w:val="28"/>
                <w:lang w:eastAsia="ru-RU"/>
              </w:rPr>
              <w:t>,</w:t>
            </w:r>
            <w:r w:rsidR="008B0603">
              <w:rPr>
                <w:rFonts w:ascii="Times New Roman" w:hAnsi="Times New Roman"/>
                <w:sz w:val="28"/>
                <w:szCs w:val="28"/>
                <w:lang w:eastAsia="ru-RU"/>
              </w:rPr>
              <w:t xml:space="preserve"> </w:t>
            </w:r>
            <w:r w:rsidR="008B0603" w:rsidRPr="00326A9D">
              <w:rPr>
                <w:rFonts w:ascii="Times New Roman" w:hAnsi="Times New Roman"/>
                <w:sz w:val="28"/>
                <w:szCs w:val="28"/>
                <w:lang w:eastAsia="ru-RU"/>
              </w:rPr>
              <w:t>0</w:t>
            </w:r>
            <w:r w:rsidR="008B0603">
              <w:rPr>
                <w:rFonts w:ascii="Times New Roman" w:hAnsi="Times New Roman"/>
                <w:sz w:val="28"/>
                <w:szCs w:val="28"/>
                <w:lang w:eastAsia="ru-RU"/>
              </w:rPr>
              <w:t>66 </w:t>
            </w:r>
            <w:r>
              <w:rPr>
                <w:rFonts w:ascii="Times New Roman" w:hAnsi="Times New Roman"/>
                <w:sz w:val="28"/>
                <w:szCs w:val="28"/>
                <w:lang w:eastAsia="ru-RU"/>
              </w:rPr>
              <w:t>886</w:t>
            </w:r>
            <w:r w:rsidR="008B0603">
              <w:rPr>
                <w:rFonts w:ascii="Times New Roman" w:hAnsi="Times New Roman"/>
                <w:sz w:val="28"/>
                <w:szCs w:val="28"/>
                <w:lang w:eastAsia="ru-RU"/>
              </w:rPr>
              <w:t>-</w:t>
            </w:r>
            <w:r>
              <w:rPr>
                <w:rFonts w:ascii="Times New Roman" w:hAnsi="Times New Roman"/>
                <w:sz w:val="28"/>
                <w:szCs w:val="28"/>
                <w:lang w:eastAsia="ru-RU"/>
              </w:rPr>
              <w:t>99</w:t>
            </w:r>
            <w:r w:rsidR="008B0603">
              <w:rPr>
                <w:rFonts w:ascii="Times New Roman" w:hAnsi="Times New Roman"/>
                <w:sz w:val="28"/>
                <w:szCs w:val="28"/>
                <w:lang w:eastAsia="ru-RU"/>
              </w:rPr>
              <w:t>-</w:t>
            </w:r>
            <w:r>
              <w:rPr>
                <w:rFonts w:ascii="Times New Roman" w:hAnsi="Times New Roman"/>
                <w:sz w:val="28"/>
                <w:szCs w:val="28"/>
                <w:lang w:eastAsia="ru-RU"/>
              </w:rPr>
              <w:t>65</w:t>
            </w:r>
            <w:r w:rsidR="008B0603" w:rsidRPr="008F3B95">
              <w:rPr>
                <w:rFonts w:ascii="Times New Roman" w:hAnsi="Times New Roman"/>
                <w:sz w:val="28"/>
                <w:szCs w:val="28"/>
                <w:lang w:eastAsia="ru-RU"/>
              </w:rPr>
              <w:t xml:space="preserve">, </w:t>
            </w:r>
            <w:r w:rsidR="008B0603" w:rsidRPr="008F3B95">
              <w:rPr>
                <w:rFonts w:ascii="Times New Roman" w:hAnsi="Times New Roman"/>
                <w:color w:val="FF0000"/>
                <w:sz w:val="28"/>
                <w:szCs w:val="28"/>
                <w:lang w:eastAsia="ru-RU"/>
              </w:rPr>
              <w:t xml:space="preserve"> </w:t>
            </w:r>
            <w:proofErr w:type="spellStart"/>
            <w:r w:rsidR="008B0603" w:rsidRPr="002C1F07">
              <w:rPr>
                <w:rFonts w:ascii="Times New Roman" w:hAnsi="Times New Roman"/>
                <w:color w:val="1F497D" w:themeColor="text2"/>
                <w:sz w:val="28"/>
                <w:szCs w:val="28"/>
                <w:u w:val="single"/>
                <w:lang w:val="en-US" w:eastAsia="ru-RU"/>
              </w:rPr>
              <w:t>vrp</w:t>
            </w:r>
            <w:proofErr w:type="spellEnd"/>
            <w:r w:rsidR="008B0603" w:rsidRPr="002C1F07">
              <w:rPr>
                <w:rFonts w:ascii="Times New Roman" w:hAnsi="Times New Roman"/>
                <w:color w:val="1F497D" w:themeColor="text2"/>
                <w:sz w:val="28"/>
                <w:szCs w:val="28"/>
                <w:u w:val="single"/>
                <w:lang w:val="ru-RU" w:eastAsia="ru-RU"/>
              </w:rPr>
              <w:t>.</w:t>
            </w:r>
            <w:hyperlink r:id="rId6" w:history="1">
              <w:r w:rsidR="008B0603" w:rsidRPr="00096F41">
                <w:rPr>
                  <w:rStyle w:val="a3"/>
                  <w:rFonts w:ascii="Times New Roman" w:hAnsi="Times New Roman"/>
                  <w:sz w:val="28"/>
                  <w:szCs w:val="28"/>
                  <w:lang w:val="en-US" w:eastAsia="ru-RU"/>
                </w:rPr>
                <w:t>kr</w:t>
              </w:r>
              <w:r w:rsidR="008B0603" w:rsidRPr="00096F41">
                <w:rPr>
                  <w:rStyle w:val="a3"/>
                  <w:rFonts w:ascii="Times New Roman" w:hAnsi="Times New Roman"/>
                  <w:sz w:val="28"/>
                  <w:szCs w:val="28"/>
                  <w:lang w:eastAsia="ru-RU"/>
                </w:rPr>
                <w:t>@sso.gov.ua</w:t>
              </w:r>
            </w:hyperlink>
          </w:p>
          <w:p w:rsidR="003634AE" w:rsidRPr="0095350E" w:rsidRDefault="003634AE" w:rsidP="00802ECC">
            <w:pPr>
              <w:spacing w:after="0" w:line="240" w:lineRule="auto"/>
              <w:ind w:firstLine="851"/>
              <w:jc w:val="both"/>
              <w:rPr>
                <w:rFonts w:ascii="Times New Roman" w:hAnsi="Times New Roman"/>
                <w:b/>
                <w:sz w:val="28"/>
                <w:szCs w:val="28"/>
                <w:lang w:val="ru-RU"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634AE" w:rsidRPr="00326A9D" w:rsidTr="00802ECC">
        <w:trPr>
          <w:trHeight w:val="408"/>
        </w:trPr>
        <w:tc>
          <w:tcPr>
            <w:tcW w:w="9639" w:type="dxa"/>
            <w:gridSpan w:val="3"/>
          </w:tcPr>
          <w:p w:rsidR="003634AE" w:rsidRPr="00326A9D" w:rsidRDefault="003634AE" w:rsidP="00802ECC">
            <w:pPr>
              <w:spacing w:after="0" w:line="240" w:lineRule="auto"/>
              <w:rPr>
                <w:rFonts w:ascii="Times New Roman" w:hAnsi="Times New Roman"/>
                <w:b/>
                <w:sz w:val="28"/>
                <w:szCs w:val="28"/>
                <w:lang w:eastAsia="ru-RU"/>
              </w:rPr>
            </w:pP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083477">
              <w:rPr>
                <w:rFonts w:ascii="Times New Roman" w:hAnsi="Times New Roman"/>
                <w:sz w:val="28"/>
                <w:szCs w:val="28"/>
                <w:lang w:eastAsia="ru-RU"/>
              </w:rPr>
              <w:t>1</w:t>
            </w:r>
            <w:r w:rsidRPr="00326A9D">
              <w:rPr>
                <w:rFonts w:ascii="Times New Roman" w:hAnsi="Times New Roman"/>
                <w:sz w:val="28"/>
                <w:szCs w:val="28"/>
                <w:lang w:eastAsia="ru-RU"/>
              </w:rPr>
              <w:t xml:space="preserve"> </w:t>
            </w:r>
            <w:r w:rsidR="00083477">
              <w:rPr>
                <w:rFonts w:ascii="Times New Roman" w:hAnsi="Times New Roman"/>
                <w:sz w:val="28"/>
                <w:szCs w:val="28"/>
                <w:lang w:eastAsia="ru-RU"/>
              </w:rPr>
              <w:t>рік</w:t>
            </w:r>
          </w:p>
        </w:tc>
      </w:tr>
      <w:tr w:rsidR="003634AE" w:rsidRPr="00326A9D" w:rsidTr="00802ECC">
        <w:trPr>
          <w:trHeight w:val="408"/>
        </w:trPr>
        <w:tc>
          <w:tcPr>
            <w:tcW w:w="4429" w:type="dxa"/>
            <w:gridSpan w:val="2"/>
          </w:tcPr>
          <w:p w:rsidR="003634AE" w:rsidRPr="00326A9D" w:rsidRDefault="003634AE" w:rsidP="00802ECC">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634AE" w:rsidRPr="00326A9D" w:rsidRDefault="003634AE" w:rsidP="00802ECC">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3634AE" w:rsidRPr="00326A9D" w:rsidTr="00802ECC">
        <w:trPr>
          <w:trHeight w:val="408"/>
        </w:trPr>
        <w:tc>
          <w:tcPr>
            <w:tcW w:w="9639" w:type="dxa"/>
            <w:gridSpan w:val="3"/>
          </w:tcPr>
          <w:p w:rsidR="003634AE" w:rsidRPr="00326A9D" w:rsidRDefault="003634AE" w:rsidP="00802ECC">
            <w:pPr>
              <w:spacing w:after="0" w:line="240" w:lineRule="atLeast"/>
              <w:jc w:val="both"/>
              <w:rPr>
                <w:rFonts w:ascii="Times New Roman" w:hAnsi="Times New Roman"/>
                <w:sz w:val="28"/>
                <w:szCs w:val="28"/>
                <w:lang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lastRenderedPageBreak/>
              <w:t>багатофункціональність;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2. Вміння працювати в колективі</w:t>
            </w:r>
          </w:p>
        </w:tc>
        <w:tc>
          <w:tcPr>
            <w:tcW w:w="5230" w:type="dxa"/>
            <w:gridSpan w:val="2"/>
            <w:shd w:val="clear" w:color="auto" w:fill="FFFFFF"/>
          </w:tcPr>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tc>
      </w:tr>
      <w:tr w:rsidR="003634AE" w:rsidRPr="00326A9D" w:rsidTr="00802ECC">
        <w:trPr>
          <w:trHeight w:val="408"/>
        </w:trPr>
        <w:tc>
          <w:tcPr>
            <w:tcW w:w="4409" w:type="dxa"/>
            <w:shd w:val="clear" w:color="auto" w:fill="FFFFFF"/>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Знання спеціального законодавства</w:t>
            </w:r>
          </w:p>
        </w:tc>
        <w:tc>
          <w:tcPr>
            <w:tcW w:w="5230" w:type="dxa"/>
            <w:gridSpan w:val="2"/>
          </w:tcPr>
          <w:p w:rsidR="003634AE" w:rsidRPr="00326A9D" w:rsidRDefault="003634AE" w:rsidP="00802ECC">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634AE" w:rsidRDefault="003634AE" w:rsidP="008B0603">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8B0603" w:rsidRPr="00326A9D" w:rsidRDefault="008B0603" w:rsidP="008B0603">
            <w:pPr>
              <w:spacing w:after="0" w:line="240" w:lineRule="auto"/>
              <w:ind w:left="88" w:right="96" w:hanging="13"/>
              <w:contextualSpacing/>
              <w:jc w:val="both"/>
              <w:rPr>
                <w:rFonts w:ascii="Times New Roman" w:hAnsi="Times New Roman" w:cs="Calibri"/>
                <w:sz w:val="28"/>
              </w:rPr>
            </w:pPr>
          </w:p>
        </w:tc>
      </w:tr>
    </w:tbl>
    <w:p w:rsidR="003634AE" w:rsidRPr="0095350E" w:rsidRDefault="00184360" w:rsidP="003634AE">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003634AE" w:rsidRPr="0095350E">
        <w:rPr>
          <w:rFonts w:ascii="Times New Roman" w:hAnsi="Times New Roman"/>
          <w:sz w:val="28"/>
          <w:szCs w:val="28"/>
        </w:rPr>
        <w:t>а</w:t>
      </w:r>
      <w:r w:rsidR="003634AE">
        <w:rPr>
          <w:rFonts w:ascii="Times New Roman" w:hAnsi="Times New Roman"/>
          <w:sz w:val="28"/>
          <w:szCs w:val="28"/>
        </w:rPr>
        <w:t>ч</w:t>
      </w:r>
      <w:r w:rsidR="003634AE" w:rsidRPr="0095350E">
        <w:rPr>
          <w:rFonts w:ascii="Times New Roman" w:hAnsi="Times New Roman"/>
          <w:sz w:val="28"/>
          <w:szCs w:val="28"/>
        </w:rPr>
        <w:t>альник</w:t>
      </w:r>
      <w:proofErr w:type="spellEnd"/>
      <w:r w:rsidR="003634AE" w:rsidRPr="0095350E">
        <w:rPr>
          <w:rFonts w:ascii="Times New Roman" w:hAnsi="Times New Roman"/>
          <w:sz w:val="28"/>
          <w:szCs w:val="28"/>
        </w:rPr>
        <w:t xml:space="preserve"> відділу по роботі з </w:t>
      </w:r>
    </w:p>
    <w:p w:rsidR="003634AE" w:rsidRPr="0095350E" w:rsidRDefault="003634AE" w:rsidP="003634A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C41DBC" w:rsidRPr="003634AE" w:rsidRDefault="00184360" w:rsidP="00B5561B">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003634AE"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9AC" w:rsidRPr="00421103" w:rsidRDefault="005729AC"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C41DBC" w:rsidRPr="00D57847" w:rsidRDefault="005729AC" w:rsidP="00D5784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Pr="008F3B95"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w:t>
      </w:r>
      <w:r w:rsidR="00E52CCA">
        <w:rPr>
          <w:rFonts w:ascii="Times New Roman" w:hAnsi="Times New Roman"/>
          <w:b/>
          <w:sz w:val="28"/>
          <w:szCs w:val="28"/>
          <w:lang w:eastAsia="ru-RU"/>
        </w:rPr>
        <w:t>Петрівського</w:t>
      </w:r>
      <w:r w:rsidR="00D57847">
        <w:rPr>
          <w:rFonts w:ascii="Times New Roman" w:hAnsi="Times New Roman"/>
          <w:b/>
          <w:sz w:val="28"/>
          <w:szCs w:val="28"/>
          <w:lang w:eastAsia="ru-RU"/>
        </w:rPr>
        <w:t xml:space="preserve"> районного суду Кіровоградської області</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C41DBC" w:rsidRPr="008F3B95" w:rsidRDefault="00C41DBC" w:rsidP="00C41DB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6955D9">
        <w:rPr>
          <w:rFonts w:ascii="Times New Roman" w:hAnsi="Times New Roman"/>
          <w:b/>
          <w:sz w:val="28"/>
          <w:szCs w:val="28"/>
          <w:lang w:eastAsia="ru-RU"/>
        </w:rPr>
        <w:t>(</w:t>
      </w:r>
      <w:bookmarkStart w:id="0" w:name="_Hlk135817385"/>
      <w:r w:rsidR="00D57847" w:rsidRPr="002613C8">
        <w:rPr>
          <w:rFonts w:ascii="Times New Roman" w:hAnsi="Times New Roman"/>
          <w:b/>
          <w:sz w:val="28"/>
          <w:szCs w:val="28"/>
          <w:lang w:eastAsia="ru-RU"/>
        </w:rPr>
        <w:t>для охорони</w:t>
      </w:r>
      <w:r w:rsidR="00D57847">
        <w:rPr>
          <w:rFonts w:ascii="Times New Roman" w:hAnsi="Times New Roman"/>
          <w:b/>
          <w:sz w:val="28"/>
          <w:szCs w:val="28"/>
          <w:lang w:eastAsia="ru-RU"/>
        </w:rPr>
        <w:t xml:space="preserve"> </w:t>
      </w:r>
      <w:r w:rsidR="00E52CCA">
        <w:rPr>
          <w:rFonts w:ascii="Times New Roman" w:hAnsi="Times New Roman"/>
          <w:b/>
          <w:sz w:val="28"/>
          <w:szCs w:val="28"/>
          <w:lang w:eastAsia="ru-RU"/>
        </w:rPr>
        <w:t>Петрівського</w:t>
      </w:r>
      <w:r w:rsidR="00D57847">
        <w:rPr>
          <w:rFonts w:ascii="Times New Roman" w:hAnsi="Times New Roman"/>
          <w:b/>
          <w:sz w:val="28"/>
          <w:szCs w:val="28"/>
          <w:lang w:eastAsia="ru-RU"/>
        </w:rPr>
        <w:t xml:space="preserve"> районного суду Кіровоградської області</w:t>
      </w:r>
      <w:bookmarkEnd w:id="0"/>
      <w:r w:rsidR="00E52CCA">
        <w:rPr>
          <w:rFonts w:ascii="Times New Roman" w:hAnsi="Times New Roman"/>
          <w:b/>
          <w:sz w:val="28"/>
          <w:szCs w:val="28"/>
          <w:lang w:eastAsia="ru-RU"/>
        </w:rPr>
        <w:t xml:space="preserve">, </w:t>
      </w:r>
      <w:r w:rsidR="004F4CFB"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C41DBC"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bookmarkStart w:id="1" w:name="_Hlk135817306"/>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bookmarkEnd w:id="1"/>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F4CFB" w:rsidRDefault="004F4CFB" w:rsidP="00C41DBC">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Документи приймаються </w:t>
      </w:r>
      <w:r w:rsidRPr="00374122">
        <w:rPr>
          <w:rFonts w:ascii="Times New Roman" w:hAnsi="Times New Roman"/>
          <w:color w:val="000000" w:themeColor="text1"/>
          <w:sz w:val="28"/>
          <w:szCs w:val="28"/>
          <w:lang w:eastAsia="ru-RU"/>
        </w:rPr>
        <w:t xml:space="preserve">з 08.00 год. </w:t>
      </w:r>
      <w:r w:rsidR="00E52CCA">
        <w:rPr>
          <w:rFonts w:ascii="Times New Roman" w:hAnsi="Times New Roman"/>
          <w:color w:val="000000" w:themeColor="text1"/>
          <w:sz w:val="28"/>
          <w:szCs w:val="28"/>
          <w:lang w:eastAsia="ru-RU"/>
        </w:rPr>
        <w:t>31</w:t>
      </w:r>
      <w:r w:rsidRPr="006F2B14">
        <w:rPr>
          <w:rFonts w:ascii="Times New Roman" w:hAnsi="Times New Roman"/>
          <w:color w:val="000000" w:themeColor="text1"/>
          <w:sz w:val="28"/>
          <w:szCs w:val="28"/>
          <w:lang w:eastAsia="ru-RU"/>
        </w:rPr>
        <w:t xml:space="preserve"> </w:t>
      </w:r>
      <w:r w:rsidR="009F079E">
        <w:rPr>
          <w:rFonts w:ascii="Times New Roman" w:hAnsi="Times New Roman"/>
          <w:color w:val="000000" w:themeColor="text1"/>
          <w:sz w:val="28"/>
          <w:szCs w:val="28"/>
          <w:lang w:eastAsia="ru-RU"/>
        </w:rPr>
        <w:t>лип</w:t>
      </w:r>
      <w:r>
        <w:rPr>
          <w:rFonts w:ascii="Times New Roman" w:hAnsi="Times New Roman"/>
          <w:color w:val="000000" w:themeColor="text1"/>
          <w:sz w:val="28"/>
          <w:szCs w:val="28"/>
          <w:lang w:eastAsia="ru-RU"/>
        </w:rPr>
        <w:t xml:space="preserve">ня </w:t>
      </w:r>
      <w:r w:rsidRPr="001630E1">
        <w:rPr>
          <w:rFonts w:ascii="Times New Roman" w:hAnsi="Times New Roman"/>
          <w:color w:val="000000" w:themeColor="text1"/>
          <w:sz w:val="28"/>
          <w:szCs w:val="28"/>
          <w:lang w:eastAsia="ru-RU"/>
        </w:rPr>
        <w:t xml:space="preserve">до 16.30 год. </w:t>
      </w:r>
      <w:r w:rsidR="00E52CCA">
        <w:rPr>
          <w:rFonts w:ascii="Times New Roman" w:hAnsi="Times New Roman"/>
          <w:color w:val="000000" w:themeColor="text1"/>
          <w:sz w:val="28"/>
          <w:szCs w:val="28"/>
          <w:lang w:val="ru-RU" w:eastAsia="ru-RU"/>
        </w:rPr>
        <w:t>18</w:t>
      </w:r>
      <w:r w:rsidRPr="001630E1">
        <w:rPr>
          <w:rFonts w:ascii="Times New Roman" w:hAnsi="Times New Roman"/>
          <w:color w:val="000000" w:themeColor="text1"/>
          <w:sz w:val="28"/>
          <w:szCs w:val="28"/>
          <w:lang w:eastAsia="ru-RU"/>
        </w:rPr>
        <w:t xml:space="preserve"> </w:t>
      </w:r>
      <w:r w:rsidR="00E52CCA">
        <w:rPr>
          <w:rFonts w:ascii="Times New Roman" w:hAnsi="Times New Roman"/>
          <w:color w:val="000000" w:themeColor="text1"/>
          <w:sz w:val="28"/>
          <w:szCs w:val="28"/>
          <w:lang w:eastAsia="ru-RU"/>
        </w:rPr>
        <w:t>серпня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w:t>
      </w:r>
      <w:r w:rsidR="00083477">
        <w:rPr>
          <w:rFonts w:ascii="Times New Roman" w:hAnsi="Times New Roman"/>
          <w:color w:val="000000" w:themeColor="text1"/>
          <w:sz w:val="28"/>
          <w:szCs w:val="28"/>
          <w:lang w:eastAsia="ru-RU"/>
        </w:rPr>
        <w:t>вказану посаду</w:t>
      </w:r>
      <w:r w:rsidR="00F65FF8">
        <w:rPr>
          <w:rFonts w:ascii="Times New Roman" w:hAnsi="Times New Roman"/>
          <w:sz w:val="28"/>
          <w:szCs w:val="28"/>
          <w:lang w:eastAsia="ru-RU"/>
        </w:rPr>
        <w:t xml:space="preserve">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w:t>
      </w:r>
      <w:r w:rsidRPr="008F3B95">
        <w:rPr>
          <w:rFonts w:ascii="Times New Roman" w:hAnsi="Times New Roman"/>
          <w:sz w:val="28"/>
          <w:szCs w:val="28"/>
          <w:lang w:eastAsia="ru-RU"/>
        </w:rPr>
        <w:lastRenderedPageBreak/>
        <w:t>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4D0968" w:rsidRDefault="004F4CFB" w:rsidP="004D0968">
            <w:pPr>
              <w:spacing w:after="0" w:line="240" w:lineRule="auto"/>
              <w:ind w:firstLine="34"/>
              <w:jc w:val="both"/>
              <w:rPr>
                <w:rFonts w:ascii="Times New Roman" w:hAnsi="Times New Roman"/>
                <w:color w:val="000000" w:themeColor="text1"/>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9F079E">
              <w:rPr>
                <w:rFonts w:ascii="Times New Roman" w:hAnsi="Times New Roman"/>
                <w:color w:val="000000" w:themeColor="text1"/>
                <w:sz w:val="28"/>
                <w:szCs w:val="28"/>
                <w:lang w:eastAsia="ru-RU"/>
              </w:rPr>
              <w:t>2</w:t>
            </w:r>
            <w:r w:rsidR="00E52CCA">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 xml:space="preserve"> </w:t>
            </w:r>
            <w:r w:rsidR="00E52CCA">
              <w:rPr>
                <w:rFonts w:ascii="Times New Roman" w:hAnsi="Times New Roman"/>
                <w:color w:val="000000" w:themeColor="text1"/>
                <w:sz w:val="28"/>
                <w:szCs w:val="28"/>
                <w:lang w:eastAsia="ru-RU"/>
              </w:rPr>
              <w:t>серпня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5140A" w:rsidRPr="008F3B95" w:rsidRDefault="009F079E" w:rsidP="0085140A">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85140A" w:rsidRPr="00326A9D">
              <w:rPr>
                <w:rFonts w:ascii="Times New Roman" w:hAnsi="Times New Roman"/>
                <w:sz w:val="28"/>
                <w:szCs w:val="28"/>
                <w:lang w:eastAsia="ru-RU"/>
              </w:rPr>
              <w:t>,</w:t>
            </w:r>
            <w:r w:rsidR="0085140A">
              <w:rPr>
                <w:rFonts w:ascii="Times New Roman" w:hAnsi="Times New Roman"/>
                <w:sz w:val="28"/>
                <w:szCs w:val="28"/>
                <w:lang w:eastAsia="ru-RU"/>
              </w:rPr>
              <w:t xml:space="preserve"> </w:t>
            </w:r>
            <w:r w:rsidR="0085140A" w:rsidRPr="00326A9D">
              <w:rPr>
                <w:rFonts w:ascii="Times New Roman" w:hAnsi="Times New Roman"/>
                <w:sz w:val="28"/>
                <w:szCs w:val="28"/>
                <w:lang w:eastAsia="ru-RU"/>
              </w:rPr>
              <w:t>0</w:t>
            </w:r>
            <w:r w:rsidR="0085140A">
              <w:rPr>
                <w:rFonts w:ascii="Times New Roman" w:hAnsi="Times New Roman"/>
                <w:sz w:val="28"/>
                <w:szCs w:val="28"/>
                <w:lang w:eastAsia="ru-RU"/>
              </w:rPr>
              <w:t>66</w:t>
            </w:r>
            <w:r w:rsidR="00785E2A">
              <w:rPr>
                <w:rFonts w:ascii="Times New Roman" w:hAnsi="Times New Roman"/>
                <w:sz w:val="28"/>
                <w:szCs w:val="28"/>
                <w:lang w:eastAsia="ru-RU"/>
              </w:rPr>
              <w:t>-</w:t>
            </w:r>
            <w:r>
              <w:rPr>
                <w:rFonts w:ascii="Times New Roman" w:hAnsi="Times New Roman"/>
                <w:sz w:val="28"/>
                <w:szCs w:val="28"/>
                <w:lang w:eastAsia="ru-RU"/>
              </w:rPr>
              <w:t>886</w:t>
            </w:r>
            <w:r w:rsidR="0085140A">
              <w:rPr>
                <w:rFonts w:ascii="Times New Roman" w:hAnsi="Times New Roman"/>
                <w:sz w:val="28"/>
                <w:szCs w:val="28"/>
                <w:lang w:eastAsia="ru-RU"/>
              </w:rPr>
              <w:t>-</w:t>
            </w:r>
            <w:r>
              <w:rPr>
                <w:rFonts w:ascii="Times New Roman" w:hAnsi="Times New Roman"/>
                <w:sz w:val="28"/>
                <w:szCs w:val="28"/>
                <w:lang w:eastAsia="ru-RU"/>
              </w:rPr>
              <w:t>99</w:t>
            </w:r>
            <w:r w:rsidR="0085140A">
              <w:rPr>
                <w:rFonts w:ascii="Times New Roman" w:hAnsi="Times New Roman"/>
                <w:sz w:val="28"/>
                <w:szCs w:val="28"/>
                <w:lang w:eastAsia="ru-RU"/>
              </w:rPr>
              <w:t>-</w:t>
            </w:r>
            <w:r>
              <w:rPr>
                <w:rFonts w:ascii="Times New Roman" w:hAnsi="Times New Roman"/>
                <w:sz w:val="28"/>
                <w:szCs w:val="28"/>
                <w:lang w:eastAsia="ru-RU"/>
              </w:rPr>
              <w:t>65</w:t>
            </w:r>
            <w:r w:rsidR="0085140A" w:rsidRPr="008F3B95">
              <w:rPr>
                <w:rFonts w:ascii="Times New Roman" w:hAnsi="Times New Roman"/>
                <w:sz w:val="28"/>
                <w:szCs w:val="28"/>
                <w:lang w:eastAsia="ru-RU"/>
              </w:rPr>
              <w:t xml:space="preserve">, </w:t>
            </w:r>
            <w:r w:rsidR="0085140A" w:rsidRPr="008F3B95">
              <w:rPr>
                <w:rFonts w:ascii="Times New Roman" w:hAnsi="Times New Roman"/>
                <w:color w:val="FF0000"/>
                <w:sz w:val="28"/>
                <w:szCs w:val="28"/>
                <w:lang w:eastAsia="ru-RU"/>
              </w:rPr>
              <w:t xml:space="preserve"> </w:t>
            </w:r>
            <w:proofErr w:type="spellStart"/>
            <w:r w:rsidR="0085140A" w:rsidRPr="002C1F07">
              <w:rPr>
                <w:rFonts w:ascii="Times New Roman" w:hAnsi="Times New Roman"/>
                <w:color w:val="1F497D" w:themeColor="text2"/>
                <w:sz w:val="28"/>
                <w:szCs w:val="28"/>
                <w:u w:val="single"/>
                <w:lang w:val="en-US" w:eastAsia="ru-RU"/>
              </w:rPr>
              <w:t>vrp</w:t>
            </w:r>
            <w:proofErr w:type="spellEnd"/>
            <w:r w:rsidR="0085140A" w:rsidRPr="002C1F07">
              <w:rPr>
                <w:rFonts w:ascii="Times New Roman" w:hAnsi="Times New Roman"/>
                <w:color w:val="1F497D" w:themeColor="text2"/>
                <w:sz w:val="28"/>
                <w:szCs w:val="28"/>
                <w:u w:val="single"/>
                <w:lang w:val="ru-RU" w:eastAsia="ru-RU"/>
              </w:rPr>
              <w:t>.</w:t>
            </w:r>
            <w:hyperlink r:id="rId7" w:history="1">
              <w:r w:rsidR="0085140A" w:rsidRPr="00096F41">
                <w:rPr>
                  <w:rStyle w:val="a3"/>
                  <w:rFonts w:ascii="Times New Roman" w:hAnsi="Times New Roman"/>
                  <w:sz w:val="28"/>
                  <w:szCs w:val="28"/>
                  <w:lang w:val="en-US" w:eastAsia="ru-RU"/>
                </w:rPr>
                <w:t>kr</w:t>
              </w:r>
              <w:r w:rsidR="0085140A" w:rsidRPr="00096F41">
                <w:rPr>
                  <w:rStyle w:val="a3"/>
                  <w:rFonts w:ascii="Times New Roman" w:hAnsi="Times New Roman"/>
                  <w:sz w:val="28"/>
                  <w:szCs w:val="28"/>
                  <w:lang w:eastAsia="ru-RU"/>
                </w:rPr>
                <w:t>@sso.gov.ua</w:t>
              </w:r>
            </w:hyperlink>
          </w:p>
          <w:p w:rsidR="00C41DBC" w:rsidRPr="0085140A" w:rsidRDefault="00C41DBC" w:rsidP="002A5C9E">
            <w:pPr>
              <w:spacing w:after="0" w:line="240" w:lineRule="auto"/>
              <w:ind w:firstLine="851"/>
              <w:jc w:val="center"/>
              <w:rPr>
                <w:rFonts w:ascii="Times New Roman" w:hAnsi="Times New Roman"/>
                <w:b/>
                <w:sz w:val="20"/>
                <w:szCs w:val="20"/>
                <w:lang w:val="ru-RU"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C41DBC">
      <w:pPr>
        <w:spacing w:after="0" w:line="240" w:lineRule="auto"/>
        <w:jc w:val="both"/>
        <w:rPr>
          <w:rFonts w:ascii="Times New Roman" w:eastAsia="Times New Roman" w:hAnsi="Times New Roman"/>
          <w:sz w:val="28"/>
          <w:szCs w:val="28"/>
          <w:lang w:eastAsia="ru-RU"/>
        </w:rPr>
      </w:pPr>
    </w:p>
    <w:p w:rsidR="00184360" w:rsidRPr="0095350E" w:rsidRDefault="00184360" w:rsidP="00184360">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184360" w:rsidRPr="0095350E" w:rsidRDefault="00184360" w:rsidP="00184360">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184360" w:rsidRPr="003634AE" w:rsidRDefault="00184360" w:rsidP="00184360">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F65FF8">
      <w:pPr>
        <w:spacing w:after="0" w:line="240" w:lineRule="auto"/>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BF2AD0" w:rsidRDefault="00BF2AD0">
      <w:pPr>
        <w:rPr>
          <w:rFonts w:ascii="Times New Roman" w:hAnsi="Times New Roman"/>
          <w:sz w:val="28"/>
          <w:szCs w:val="28"/>
        </w:rPr>
      </w:pPr>
      <w:r>
        <w:rPr>
          <w:rFonts w:ascii="Times New Roman" w:hAnsi="Times New Roman"/>
          <w:sz w:val="28"/>
          <w:szCs w:val="28"/>
        </w:rPr>
        <w:br w:type="page"/>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bookmarkStart w:id="2" w:name="_Hlk139877430"/>
      <w:r w:rsidR="00F65FF8" w:rsidRPr="002613C8">
        <w:rPr>
          <w:rFonts w:ascii="Times New Roman" w:hAnsi="Times New Roman"/>
          <w:b/>
          <w:sz w:val="28"/>
          <w:szCs w:val="28"/>
          <w:lang w:eastAsia="ru-RU"/>
        </w:rPr>
        <w:t xml:space="preserve">для охорони </w:t>
      </w:r>
      <w:proofErr w:type="spellStart"/>
      <w:r w:rsidR="00F65FF8">
        <w:rPr>
          <w:rFonts w:ascii="Times New Roman" w:hAnsi="Times New Roman"/>
          <w:b/>
          <w:sz w:val="28"/>
          <w:szCs w:val="28"/>
          <w:lang w:eastAsia="ru-RU"/>
        </w:rPr>
        <w:t>Новоархангельського</w:t>
      </w:r>
      <w:proofErr w:type="spellEnd"/>
      <w:r w:rsidR="00F65FF8">
        <w:rPr>
          <w:rFonts w:ascii="Times New Roman" w:hAnsi="Times New Roman"/>
          <w:b/>
          <w:sz w:val="28"/>
          <w:szCs w:val="28"/>
          <w:lang w:eastAsia="ru-RU"/>
        </w:rPr>
        <w:t xml:space="preserve"> районного суду Кіровоградської області</w:t>
      </w:r>
      <w:r w:rsidR="009F079E">
        <w:rPr>
          <w:rFonts w:ascii="Times New Roman" w:hAnsi="Times New Roman"/>
          <w:b/>
          <w:sz w:val="28"/>
          <w:szCs w:val="28"/>
          <w:lang w:eastAsia="ru-RU"/>
        </w:rPr>
        <w:t>, Петр</w:t>
      </w:r>
      <w:r w:rsidR="00D5156A">
        <w:rPr>
          <w:rFonts w:ascii="Times New Roman" w:hAnsi="Times New Roman"/>
          <w:b/>
          <w:sz w:val="28"/>
          <w:szCs w:val="28"/>
          <w:lang w:eastAsia="ru-RU"/>
        </w:rPr>
        <w:t>і</w:t>
      </w:r>
      <w:r w:rsidR="009F079E">
        <w:rPr>
          <w:rFonts w:ascii="Times New Roman" w:hAnsi="Times New Roman"/>
          <w:b/>
          <w:sz w:val="28"/>
          <w:szCs w:val="28"/>
          <w:lang w:eastAsia="ru-RU"/>
        </w:rPr>
        <w:t>вського районного суду Кіровоградської області</w:t>
      </w:r>
      <w:r w:rsidR="004F4CFB">
        <w:rPr>
          <w:rFonts w:ascii="Times New Roman" w:hAnsi="Times New Roman"/>
          <w:b/>
          <w:sz w:val="28"/>
          <w:szCs w:val="28"/>
          <w:lang w:eastAsia="ru-RU"/>
        </w:rPr>
        <w:t xml:space="preserve"> </w:t>
      </w:r>
      <w:r w:rsidR="004F4CFB">
        <w:rPr>
          <w:rFonts w:ascii="Times New Roman" w:hAnsi="Times New Roman"/>
          <w:b/>
          <w:sz w:val="28"/>
          <w:szCs w:val="28"/>
        </w:rPr>
        <w:t xml:space="preserve">та </w:t>
      </w:r>
      <w:proofErr w:type="spellStart"/>
      <w:r w:rsidR="004F4CFB">
        <w:rPr>
          <w:rFonts w:ascii="Times New Roman" w:hAnsi="Times New Roman"/>
          <w:b/>
          <w:sz w:val="28"/>
          <w:szCs w:val="28"/>
        </w:rPr>
        <w:t>Устинівського</w:t>
      </w:r>
      <w:proofErr w:type="spellEnd"/>
      <w:r w:rsidR="004F4CFB">
        <w:rPr>
          <w:rFonts w:ascii="Times New Roman" w:hAnsi="Times New Roman"/>
          <w:b/>
          <w:sz w:val="28"/>
          <w:szCs w:val="28"/>
        </w:rPr>
        <w:t xml:space="preserve"> районного суду</w:t>
      </w:r>
      <w:r w:rsidR="009F079E">
        <w:rPr>
          <w:rFonts w:ascii="Times New Roman" w:hAnsi="Times New Roman"/>
          <w:b/>
          <w:sz w:val="28"/>
          <w:szCs w:val="28"/>
        </w:rPr>
        <w:t xml:space="preserve"> Кіровоградської області</w:t>
      </w:r>
      <w:bookmarkEnd w:id="2"/>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w:t>
      </w:r>
      <w:r w:rsidR="009F079E" w:rsidRPr="002613C8">
        <w:rPr>
          <w:rFonts w:ascii="Times New Roman" w:hAnsi="Times New Roman"/>
          <w:b/>
          <w:sz w:val="28"/>
          <w:szCs w:val="28"/>
          <w:lang w:eastAsia="ru-RU"/>
        </w:rPr>
        <w:t xml:space="preserve">для охорони </w:t>
      </w:r>
      <w:proofErr w:type="spellStart"/>
      <w:r w:rsidR="009F079E">
        <w:rPr>
          <w:rFonts w:ascii="Times New Roman" w:hAnsi="Times New Roman"/>
          <w:b/>
          <w:sz w:val="28"/>
          <w:szCs w:val="28"/>
          <w:lang w:eastAsia="ru-RU"/>
        </w:rPr>
        <w:t>Новоархангельського</w:t>
      </w:r>
      <w:proofErr w:type="spellEnd"/>
      <w:r w:rsidR="009F079E">
        <w:rPr>
          <w:rFonts w:ascii="Times New Roman" w:hAnsi="Times New Roman"/>
          <w:b/>
          <w:sz w:val="28"/>
          <w:szCs w:val="28"/>
          <w:lang w:eastAsia="ru-RU"/>
        </w:rPr>
        <w:t xml:space="preserve"> районного суду Кіровоградської області, Петр</w:t>
      </w:r>
      <w:r w:rsidR="00D5156A">
        <w:rPr>
          <w:rFonts w:ascii="Times New Roman" w:hAnsi="Times New Roman"/>
          <w:b/>
          <w:sz w:val="28"/>
          <w:szCs w:val="28"/>
          <w:lang w:eastAsia="ru-RU"/>
        </w:rPr>
        <w:t>і</w:t>
      </w:r>
      <w:r w:rsidR="009F079E">
        <w:rPr>
          <w:rFonts w:ascii="Times New Roman" w:hAnsi="Times New Roman"/>
          <w:b/>
          <w:sz w:val="28"/>
          <w:szCs w:val="28"/>
          <w:lang w:eastAsia="ru-RU"/>
        </w:rPr>
        <w:t xml:space="preserve">вського районного суду Кіровоградської області </w:t>
      </w:r>
      <w:r w:rsidR="009F079E">
        <w:rPr>
          <w:rFonts w:ascii="Times New Roman" w:hAnsi="Times New Roman"/>
          <w:b/>
          <w:sz w:val="28"/>
          <w:szCs w:val="28"/>
        </w:rPr>
        <w:t xml:space="preserve">та </w:t>
      </w:r>
      <w:proofErr w:type="spellStart"/>
      <w:r w:rsidR="009F079E">
        <w:rPr>
          <w:rFonts w:ascii="Times New Roman" w:hAnsi="Times New Roman"/>
          <w:b/>
          <w:sz w:val="28"/>
          <w:szCs w:val="28"/>
        </w:rPr>
        <w:t>Устинівського</w:t>
      </w:r>
      <w:proofErr w:type="spellEnd"/>
      <w:r w:rsidR="009F079E">
        <w:rPr>
          <w:rFonts w:ascii="Times New Roman" w:hAnsi="Times New Roman"/>
          <w:b/>
          <w:sz w:val="28"/>
          <w:szCs w:val="28"/>
        </w:rPr>
        <w:t xml:space="preserve"> районного суду </w:t>
      </w:r>
      <w:bookmarkStart w:id="3" w:name="_GoBack"/>
      <w:r w:rsidR="009F079E">
        <w:rPr>
          <w:rFonts w:ascii="Times New Roman" w:hAnsi="Times New Roman"/>
          <w:b/>
          <w:sz w:val="28"/>
          <w:szCs w:val="28"/>
        </w:rPr>
        <w:t>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bookmarkEnd w:id="3"/>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F4CFB" w:rsidRDefault="00083477" w:rsidP="004F4CFB">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sidR="004F4CFB">
        <w:rPr>
          <w:rFonts w:ascii="Times New Roman" w:hAnsi="Times New Roman"/>
          <w:sz w:val="28"/>
          <w:szCs w:val="28"/>
          <w:lang w:eastAsia="ru-RU"/>
        </w:rPr>
        <w:t xml:space="preserve">Документи приймаються </w:t>
      </w:r>
      <w:r w:rsidR="004F4CFB" w:rsidRPr="00374122">
        <w:rPr>
          <w:rFonts w:ascii="Times New Roman" w:hAnsi="Times New Roman"/>
          <w:color w:val="000000" w:themeColor="text1"/>
          <w:sz w:val="28"/>
          <w:szCs w:val="28"/>
          <w:lang w:eastAsia="ru-RU"/>
        </w:rPr>
        <w:t xml:space="preserve">з 08.00 год. </w:t>
      </w:r>
      <w:r w:rsidR="00E52CCA">
        <w:rPr>
          <w:rFonts w:ascii="Times New Roman" w:hAnsi="Times New Roman"/>
          <w:color w:val="000000" w:themeColor="text1"/>
          <w:sz w:val="28"/>
          <w:szCs w:val="28"/>
          <w:lang w:eastAsia="ru-RU"/>
        </w:rPr>
        <w:t>31</w:t>
      </w:r>
      <w:r w:rsidR="004F4CFB" w:rsidRPr="006F2B14">
        <w:rPr>
          <w:rFonts w:ascii="Times New Roman" w:hAnsi="Times New Roman"/>
          <w:color w:val="000000" w:themeColor="text1"/>
          <w:sz w:val="28"/>
          <w:szCs w:val="28"/>
          <w:lang w:eastAsia="ru-RU"/>
        </w:rPr>
        <w:t xml:space="preserve"> </w:t>
      </w:r>
      <w:r w:rsidR="00C973AE">
        <w:rPr>
          <w:rFonts w:ascii="Times New Roman" w:hAnsi="Times New Roman"/>
          <w:color w:val="000000" w:themeColor="text1"/>
          <w:sz w:val="28"/>
          <w:szCs w:val="28"/>
          <w:lang w:eastAsia="ru-RU"/>
        </w:rPr>
        <w:t>лип</w:t>
      </w:r>
      <w:r w:rsidR="004F4CFB">
        <w:rPr>
          <w:rFonts w:ascii="Times New Roman" w:hAnsi="Times New Roman"/>
          <w:color w:val="000000" w:themeColor="text1"/>
          <w:sz w:val="28"/>
          <w:szCs w:val="28"/>
          <w:lang w:eastAsia="ru-RU"/>
        </w:rPr>
        <w:t xml:space="preserve">ня </w:t>
      </w:r>
      <w:r w:rsidR="004F4CFB" w:rsidRPr="001630E1">
        <w:rPr>
          <w:rFonts w:ascii="Times New Roman" w:hAnsi="Times New Roman"/>
          <w:color w:val="000000" w:themeColor="text1"/>
          <w:sz w:val="28"/>
          <w:szCs w:val="28"/>
          <w:lang w:eastAsia="ru-RU"/>
        </w:rPr>
        <w:t xml:space="preserve">до 16.30 год. </w:t>
      </w:r>
      <w:r w:rsidR="009F079E">
        <w:rPr>
          <w:rFonts w:ascii="Times New Roman" w:hAnsi="Times New Roman"/>
          <w:color w:val="000000" w:themeColor="text1"/>
          <w:sz w:val="28"/>
          <w:szCs w:val="28"/>
          <w:lang w:val="ru-RU" w:eastAsia="ru-RU"/>
        </w:rPr>
        <w:t>1</w:t>
      </w:r>
      <w:r w:rsidR="00E52CCA">
        <w:rPr>
          <w:rFonts w:ascii="Times New Roman" w:hAnsi="Times New Roman"/>
          <w:color w:val="000000" w:themeColor="text1"/>
          <w:sz w:val="28"/>
          <w:szCs w:val="28"/>
          <w:lang w:val="ru-RU" w:eastAsia="ru-RU"/>
        </w:rPr>
        <w:t>8</w:t>
      </w:r>
      <w:r w:rsidR="004F4CFB" w:rsidRPr="001630E1">
        <w:rPr>
          <w:rFonts w:ascii="Times New Roman" w:hAnsi="Times New Roman"/>
          <w:color w:val="000000" w:themeColor="text1"/>
          <w:sz w:val="28"/>
          <w:szCs w:val="28"/>
          <w:lang w:eastAsia="ru-RU"/>
        </w:rPr>
        <w:t xml:space="preserve"> </w:t>
      </w:r>
      <w:r w:rsidR="00E52CCA">
        <w:rPr>
          <w:rFonts w:ascii="Times New Roman" w:hAnsi="Times New Roman"/>
          <w:color w:val="000000" w:themeColor="text1"/>
          <w:sz w:val="28"/>
          <w:szCs w:val="28"/>
          <w:lang w:eastAsia="ru-RU"/>
        </w:rPr>
        <w:t>серпня</w:t>
      </w:r>
      <w:r w:rsidR="004F4CFB">
        <w:rPr>
          <w:rFonts w:ascii="Times New Roman" w:hAnsi="Times New Roman"/>
          <w:color w:val="000000" w:themeColor="text1"/>
          <w:sz w:val="28"/>
          <w:szCs w:val="28"/>
          <w:lang w:eastAsia="ru-RU"/>
        </w:rPr>
        <w:t xml:space="preserve"> </w:t>
      </w:r>
      <w:r w:rsidR="004F4CFB" w:rsidRPr="001630E1">
        <w:rPr>
          <w:rFonts w:ascii="Times New Roman" w:hAnsi="Times New Roman"/>
          <w:color w:val="000000" w:themeColor="text1"/>
          <w:sz w:val="28"/>
          <w:szCs w:val="28"/>
          <w:lang w:eastAsia="ru-RU"/>
        </w:rPr>
        <w:t>202</w:t>
      </w:r>
      <w:r w:rsidR="004F4CFB">
        <w:rPr>
          <w:rFonts w:ascii="Times New Roman" w:hAnsi="Times New Roman"/>
          <w:color w:val="000000" w:themeColor="text1"/>
          <w:sz w:val="28"/>
          <w:szCs w:val="28"/>
          <w:lang w:eastAsia="ru-RU"/>
        </w:rPr>
        <w:t>3</w:t>
      </w:r>
      <w:r w:rsidR="004F4CFB" w:rsidRPr="001630E1">
        <w:rPr>
          <w:rFonts w:ascii="Times New Roman" w:hAnsi="Times New Roman"/>
          <w:color w:val="000000" w:themeColor="text1"/>
          <w:sz w:val="28"/>
          <w:szCs w:val="28"/>
          <w:lang w:eastAsia="ru-RU"/>
        </w:rPr>
        <w:t xml:space="preserve"> року</w:t>
      </w:r>
      <w:r w:rsidR="004F4CFB" w:rsidRPr="00374122">
        <w:rPr>
          <w:rFonts w:ascii="Times New Roman" w:hAnsi="Times New Roman"/>
          <w:color w:val="000000" w:themeColor="text1"/>
          <w:sz w:val="28"/>
          <w:szCs w:val="28"/>
          <w:lang w:eastAsia="ru-RU"/>
        </w:rPr>
        <w:t>, за адресою: м.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sidR="004F4CFB">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w:t>
      </w:r>
      <w:r w:rsidRPr="008F3B95">
        <w:rPr>
          <w:rFonts w:ascii="Times New Roman" w:hAnsi="Times New Roman"/>
          <w:sz w:val="28"/>
          <w:szCs w:val="28"/>
          <w:lang w:eastAsia="ru-RU"/>
        </w:rPr>
        <w:lastRenderedPageBreak/>
        <w:t>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4F4CFB" w:rsidRDefault="004F4CFB" w:rsidP="00500859">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9F079E">
              <w:rPr>
                <w:rFonts w:ascii="Times New Roman" w:hAnsi="Times New Roman"/>
                <w:color w:val="000000" w:themeColor="text1"/>
                <w:sz w:val="28"/>
                <w:szCs w:val="28"/>
                <w:lang w:eastAsia="ru-RU"/>
              </w:rPr>
              <w:t>2</w:t>
            </w:r>
            <w:r w:rsidR="00E52CCA">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 xml:space="preserve"> </w:t>
            </w:r>
            <w:r w:rsidR="00E52CCA">
              <w:rPr>
                <w:rFonts w:ascii="Times New Roman" w:hAnsi="Times New Roman"/>
                <w:color w:val="000000" w:themeColor="text1"/>
                <w:sz w:val="28"/>
                <w:szCs w:val="28"/>
                <w:lang w:eastAsia="ru-RU"/>
              </w:rPr>
              <w:t>серпня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723763" w:rsidRPr="008F3B95" w:rsidRDefault="009F079E" w:rsidP="0072376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723763" w:rsidRPr="00326A9D">
                    <w:rPr>
                      <w:rFonts w:ascii="Times New Roman" w:hAnsi="Times New Roman"/>
                      <w:sz w:val="28"/>
                      <w:szCs w:val="28"/>
                      <w:lang w:eastAsia="ru-RU"/>
                    </w:rPr>
                    <w:t>,</w:t>
                  </w:r>
                  <w:r w:rsidR="00723763">
                    <w:rPr>
                      <w:rFonts w:ascii="Times New Roman" w:hAnsi="Times New Roman"/>
                      <w:sz w:val="28"/>
                      <w:szCs w:val="28"/>
                      <w:lang w:eastAsia="ru-RU"/>
                    </w:rPr>
                    <w:t xml:space="preserve"> </w:t>
                  </w:r>
                  <w:r w:rsidR="00723763" w:rsidRPr="00326A9D">
                    <w:rPr>
                      <w:rFonts w:ascii="Times New Roman" w:hAnsi="Times New Roman"/>
                      <w:sz w:val="28"/>
                      <w:szCs w:val="28"/>
                      <w:lang w:eastAsia="ru-RU"/>
                    </w:rPr>
                    <w:t>0</w:t>
                  </w:r>
                  <w:r w:rsidR="00723763">
                    <w:rPr>
                      <w:rFonts w:ascii="Times New Roman" w:hAnsi="Times New Roman"/>
                      <w:sz w:val="28"/>
                      <w:szCs w:val="28"/>
                      <w:lang w:eastAsia="ru-RU"/>
                    </w:rPr>
                    <w:t>66 </w:t>
                  </w:r>
                  <w:r>
                    <w:rPr>
                      <w:rFonts w:ascii="Times New Roman" w:hAnsi="Times New Roman"/>
                      <w:sz w:val="28"/>
                      <w:szCs w:val="28"/>
                      <w:lang w:eastAsia="ru-RU"/>
                    </w:rPr>
                    <w:t>886</w:t>
                  </w:r>
                  <w:r w:rsidR="00723763">
                    <w:rPr>
                      <w:rFonts w:ascii="Times New Roman" w:hAnsi="Times New Roman"/>
                      <w:sz w:val="28"/>
                      <w:szCs w:val="28"/>
                      <w:lang w:eastAsia="ru-RU"/>
                    </w:rPr>
                    <w:t>-</w:t>
                  </w:r>
                  <w:r>
                    <w:rPr>
                      <w:rFonts w:ascii="Times New Roman" w:hAnsi="Times New Roman"/>
                      <w:sz w:val="28"/>
                      <w:szCs w:val="28"/>
                      <w:lang w:eastAsia="ru-RU"/>
                    </w:rPr>
                    <w:t>99</w:t>
                  </w:r>
                  <w:r w:rsidR="00723763">
                    <w:rPr>
                      <w:rFonts w:ascii="Times New Roman" w:hAnsi="Times New Roman"/>
                      <w:sz w:val="28"/>
                      <w:szCs w:val="28"/>
                      <w:lang w:eastAsia="ru-RU"/>
                    </w:rPr>
                    <w:t>-</w:t>
                  </w:r>
                  <w:r>
                    <w:rPr>
                      <w:rFonts w:ascii="Times New Roman" w:hAnsi="Times New Roman"/>
                      <w:sz w:val="28"/>
                      <w:szCs w:val="28"/>
                      <w:lang w:eastAsia="ru-RU"/>
                    </w:rPr>
                    <w:t>65</w:t>
                  </w:r>
                  <w:r w:rsidR="00723763" w:rsidRPr="008F3B95">
                    <w:rPr>
                      <w:rFonts w:ascii="Times New Roman" w:hAnsi="Times New Roman"/>
                      <w:sz w:val="28"/>
                      <w:szCs w:val="28"/>
                      <w:lang w:eastAsia="ru-RU"/>
                    </w:rPr>
                    <w:t xml:space="preserve">, </w:t>
                  </w:r>
                  <w:r w:rsidR="00723763" w:rsidRPr="008F3B95">
                    <w:rPr>
                      <w:rFonts w:ascii="Times New Roman" w:hAnsi="Times New Roman"/>
                      <w:color w:val="FF0000"/>
                      <w:sz w:val="28"/>
                      <w:szCs w:val="28"/>
                      <w:lang w:eastAsia="ru-RU"/>
                    </w:rPr>
                    <w:t xml:space="preserve"> </w:t>
                  </w:r>
                  <w:proofErr w:type="spellStart"/>
                  <w:r w:rsidR="00723763" w:rsidRPr="002C1F07">
                    <w:rPr>
                      <w:rFonts w:ascii="Times New Roman" w:hAnsi="Times New Roman"/>
                      <w:color w:val="1F497D" w:themeColor="text2"/>
                      <w:sz w:val="28"/>
                      <w:szCs w:val="28"/>
                      <w:u w:val="single"/>
                      <w:lang w:val="en-US" w:eastAsia="ru-RU"/>
                    </w:rPr>
                    <w:t>vrp</w:t>
                  </w:r>
                  <w:proofErr w:type="spellEnd"/>
                  <w:r w:rsidR="00723763" w:rsidRPr="002C1F07">
                    <w:rPr>
                      <w:rFonts w:ascii="Times New Roman" w:hAnsi="Times New Roman"/>
                      <w:color w:val="1F497D" w:themeColor="text2"/>
                      <w:sz w:val="28"/>
                      <w:szCs w:val="28"/>
                      <w:u w:val="single"/>
                      <w:lang w:val="ru-RU" w:eastAsia="ru-RU"/>
                    </w:rPr>
                    <w:t>.</w:t>
                  </w:r>
                  <w:hyperlink r:id="rId8" w:history="1">
                    <w:r w:rsidR="00723763" w:rsidRPr="00096F41">
                      <w:rPr>
                        <w:rStyle w:val="a3"/>
                        <w:rFonts w:ascii="Times New Roman" w:hAnsi="Times New Roman"/>
                        <w:sz w:val="28"/>
                        <w:szCs w:val="28"/>
                        <w:lang w:val="en-US" w:eastAsia="ru-RU"/>
                      </w:rPr>
                      <w:t>kr</w:t>
                    </w:r>
                    <w:r w:rsidR="00723763" w:rsidRPr="00096F41">
                      <w:rPr>
                        <w:rStyle w:val="a3"/>
                        <w:rFonts w:ascii="Times New Roman" w:hAnsi="Times New Roman"/>
                        <w:sz w:val="28"/>
                        <w:szCs w:val="28"/>
                        <w:lang w:eastAsia="ru-RU"/>
                      </w:rPr>
                      <w:t>@sso.gov.ua</w:t>
                    </w:r>
                  </w:hyperlink>
                </w:p>
                <w:p w:rsidR="00723763" w:rsidRDefault="00723763" w:rsidP="00500859">
                  <w:pPr>
                    <w:spacing w:after="0" w:line="240" w:lineRule="auto"/>
                    <w:jc w:val="center"/>
                    <w:rPr>
                      <w:rFonts w:ascii="Times New Roman" w:hAnsi="Times New Roman"/>
                      <w:b/>
                      <w:sz w:val="28"/>
                      <w:szCs w:val="28"/>
                      <w:lang w:val="ru-RU"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650A31" w:rsidRDefault="006330BF" w:rsidP="006330BF">
      <w:pPr>
        <w:spacing w:after="0" w:line="240" w:lineRule="auto"/>
        <w:rPr>
          <w:rFonts w:ascii="Times New Roman" w:hAnsi="Times New Roman"/>
          <w:sz w:val="28"/>
          <w:szCs w:val="28"/>
        </w:rPr>
      </w:pPr>
    </w:p>
    <w:p w:rsidR="00184360" w:rsidRPr="0095350E" w:rsidRDefault="00184360" w:rsidP="00184360">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184360" w:rsidRPr="0095350E" w:rsidRDefault="00184360" w:rsidP="00184360">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E722D" w:rsidRPr="004F4CFB" w:rsidRDefault="00184360" w:rsidP="006E722D">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sectPr w:rsidR="006E722D" w:rsidRPr="004F4CFB"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C350D3"/>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55B55-164D-4856-BF63-63C8376D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3329</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7</cp:revision>
  <cp:lastPrinted>2021-07-26T11:17:00Z</cp:lastPrinted>
  <dcterms:created xsi:type="dcterms:W3CDTF">2023-06-12T06:18:00Z</dcterms:created>
  <dcterms:modified xsi:type="dcterms:W3CDTF">2023-07-27T08:40:00Z</dcterms:modified>
</cp:coreProperties>
</file>