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26A9D" w:rsidRPr="00E37C1D" w:rsidRDefault="00326A9D" w:rsidP="00326A9D">
      <w:pPr>
        <w:spacing w:after="0" w:line="240" w:lineRule="auto"/>
        <w:jc w:val="center"/>
        <w:rPr>
          <w:rFonts w:ascii="Times New Roman" w:hAnsi="Times New Roman"/>
          <w:b/>
          <w:color w:val="FF0000"/>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003C0EED" w:rsidRPr="00650A31">
        <w:rPr>
          <w:rFonts w:ascii="Times New Roman" w:hAnsi="Times New Roman"/>
          <w:b/>
          <w:sz w:val="28"/>
          <w:szCs w:val="28"/>
          <w:lang w:eastAsia="ru-RU"/>
        </w:rPr>
        <w:t xml:space="preserve">(заступник командира </w:t>
      </w:r>
      <w:r w:rsidR="00B5561B" w:rsidRPr="00650A31">
        <w:rPr>
          <w:rFonts w:ascii="Times New Roman" w:hAnsi="Times New Roman"/>
          <w:b/>
          <w:sz w:val="28"/>
          <w:szCs w:val="28"/>
          <w:lang w:eastAsia="ru-RU"/>
        </w:rPr>
        <w:t xml:space="preserve">відділення)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w:t>
      </w:r>
      <w:r w:rsidR="0085140A">
        <w:rPr>
          <w:rFonts w:ascii="Times New Roman" w:hAnsi="Times New Roman"/>
          <w:b/>
          <w:sz w:val="28"/>
          <w:szCs w:val="28"/>
          <w:lang w:eastAsia="ru-RU"/>
        </w:rPr>
        <w:t>Світловодського міськрайонного суду</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5561B" w:rsidRPr="008F3B95" w:rsidRDefault="00C41DBC" w:rsidP="00B55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w:t>
      </w:r>
      <w:r w:rsidR="00B5561B" w:rsidRPr="008F3B95">
        <w:rPr>
          <w:rFonts w:ascii="Times New Roman" w:hAnsi="Times New Roman"/>
          <w:b/>
          <w:sz w:val="28"/>
          <w:szCs w:val="28"/>
          <w:lang w:eastAsia="ru-RU"/>
        </w:rPr>
        <w:t>контролера</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 xml:space="preserve"> І категорії </w:t>
      </w:r>
      <w:r w:rsidR="00B5561B">
        <w:rPr>
          <w:rFonts w:ascii="Times New Roman" w:hAnsi="Times New Roman"/>
          <w:b/>
          <w:sz w:val="28"/>
          <w:szCs w:val="28"/>
          <w:lang w:eastAsia="ru-RU"/>
        </w:rPr>
        <w:t xml:space="preserve"> </w:t>
      </w:r>
      <w:r w:rsidR="00B5561B" w:rsidRPr="00B5561B">
        <w:rPr>
          <w:rFonts w:ascii="Times New Roman" w:hAnsi="Times New Roman"/>
          <w:b/>
          <w:sz w:val="28"/>
          <w:szCs w:val="28"/>
          <w:lang w:eastAsia="ru-RU"/>
        </w:rPr>
        <w:t xml:space="preserve">(заступник командира відділення) </w:t>
      </w:r>
      <w:r w:rsidR="00B5561B" w:rsidRPr="002613C8">
        <w:rPr>
          <w:rFonts w:ascii="Times New Roman" w:hAnsi="Times New Roman"/>
          <w:b/>
          <w:sz w:val="28"/>
          <w:szCs w:val="28"/>
          <w:lang w:eastAsia="ru-RU"/>
        </w:rPr>
        <w:t xml:space="preserve">підрозділу охорони  </w:t>
      </w:r>
      <w:r w:rsidR="00B5561B" w:rsidRPr="008F3B95">
        <w:rPr>
          <w:rFonts w:ascii="Times New Roman" w:hAnsi="Times New Roman"/>
          <w:b/>
          <w:sz w:val="28"/>
          <w:szCs w:val="28"/>
          <w:lang w:eastAsia="ru-RU"/>
        </w:rPr>
        <w:t>Територіального управління</w:t>
      </w:r>
      <w:r w:rsidR="00B5561B">
        <w:rPr>
          <w:rFonts w:ascii="Times New Roman" w:hAnsi="Times New Roman"/>
          <w:b/>
          <w:sz w:val="28"/>
          <w:szCs w:val="28"/>
          <w:lang w:eastAsia="ru-RU"/>
        </w:rPr>
        <w:t xml:space="preserve"> </w:t>
      </w:r>
      <w:r w:rsidR="00B5561B" w:rsidRPr="008F3B95">
        <w:rPr>
          <w:rFonts w:ascii="Times New Roman" w:hAnsi="Times New Roman"/>
          <w:b/>
          <w:sz w:val="28"/>
          <w:szCs w:val="28"/>
          <w:lang w:eastAsia="ru-RU"/>
        </w:rPr>
        <w:t>Служби судової охорони у Кіровоградській області</w:t>
      </w:r>
      <w:r w:rsidR="00B5561B">
        <w:rPr>
          <w:rFonts w:ascii="Times New Roman" w:hAnsi="Times New Roman"/>
          <w:b/>
          <w:sz w:val="28"/>
          <w:szCs w:val="28"/>
          <w:lang w:eastAsia="ru-RU"/>
        </w:rPr>
        <w:t xml:space="preserve"> </w:t>
      </w:r>
      <w:r w:rsidR="00B5561B" w:rsidRPr="002613C8">
        <w:rPr>
          <w:rFonts w:ascii="Times New Roman" w:hAnsi="Times New Roman"/>
          <w:b/>
          <w:sz w:val="28"/>
          <w:szCs w:val="28"/>
          <w:lang w:eastAsia="ru-RU"/>
        </w:rPr>
        <w:t xml:space="preserve">(для охорони </w:t>
      </w:r>
      <w:r w:rsidR="0085140A">
        <w:rPr>
          <w:rFonts w:ascii="Times New Roman" w:hAnsi="Times New Roman"/>
          <w:b/>
          <w:sz w:val="28"/>
          <w:szCs w:val="28"/>
          <w:lang w:eastAsia="ru-RU"/>
        </w:rPr>
        <w:t>Світловодського міськрайонного суду</w:t>
      </w:r>
      <w:r w:rsidR="00B5561B" w:rsidRPr="00755B5A">
        <w:rPr>
          <w:rFonts w:ascii="Times New Roman" w:hAnsi="Times New Roman"/>
          <w:b/>
          <w:sz w:val="28"/>
          <w:szCs w:val="28"/>
          <w:lang w:eastAsia="ru-RU"/>
        </w:rPr>
        <w:t>)</w:t>
      </w:r>
    </w:p>
    <w:p w:rsidR="00C41DBC" w:rsidRDefault="00C41DBC" w:rsidP="00B5561B">
      <w:pPr>
        <w:spacing w:after="0" w:line="240" w:lineRule="auto"/>
        <w:ind w:firstLine="851"/>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w:t>
      </w:r>
      <w:bookmarkStart w:id="0" w:name="_GoBack"/>
      <w:bookmarkEnd w:id="0"/>
      <w:r w:rsidRPr="008F3B95">
        <w:rPr>
          <w:rFonts w:ascii="Times New Roman" w:hAnsi="Times New Roman"/>
          <w:sz w:val="28"/>
          <w:szCs w:val="28"/>
          <w:lang w:eastAsia="ru-RU"/>
        </w:rPr>
        <w:t xml:space="preserve">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r w:rsidR="00FB0EA9">
        <w:rPr>
          <w:rFonts w:ascii="Times New Roman" w:hAnsi="Times New Roman"/>
          <w:bCs/>
          <w:sz w:val="28"/>
          <w:szCs w:val="28"/>
          <w:lang w:eastAsia="ru-RU"/>
        </w:rPr>
        <w:t>.</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Pr>
          <w:rFonts w:ascii="Times New Roman" w:hAnsi="Times New Roman"/>
          <w:color w:val="000000" w:themeColor="text1"/>
          <w:sz w:val="28"/>
          <w:szCs w:val="28"/>
          <w:lang w:val="ru-RU" w:eastAsia="ru-RU"/>
        </w:rPr>
        <w:t>25</w:t>
      </w:r>
      <w:r w:rsidRPr="00374122">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FB0EA9">
        <w:rPr>
          <w:rFonts w:ascii="Times New Roman" w:hAnsi="Times New Roman"/>
          <w:color w:val="000000" w:themeColor="text1"/>
          <w:sz w:val="28"/>
          <w:szCs w:val="28"/>
          <w:lang w:eastAsia="ru-RU"/>
        </w:rPr>
        <w:t>10</w:t>
      </w:r>
      <w:r>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w:t>
      </w:r>
      <w:r w:rsidR="0085140A">
        <w:rPr>
          <w:rFonts w:ascii="Times New Roman" w:hAnsi="Times New Roman"/>
          <w:sz w:val="28"/>
          <w:szCs w:val="28"/>
          <w:lang w:eastAsia="ru-RU"/>
        </w:rPr>
        <w:t>Світловодського міськрайонного суду</w:t>
      </w:r>
      <w:r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w:t>
      </w:r>
      <w:r w:rsidRPr="008F3B95">
        <w:rPr>
          <w:rFonts w:ascii="Times New Roman" w:hAnsi="Times New Roman"/>
          <w:sz w:val="28"/>
          <w:szCs w:val="28"/>
          <w:lang w:eastAsia="ru-RU"/>
        </w:rPr>
        <w:lastRenderedPageBreak/>
        <w:t>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FB0EA9">
              <w:rPr>
                <w:rFonts w:ascii="Times New Roman" w:hAnsi="Times New Roman"/>
                <w:color w:val="000000" w:themeColor="text1"/>
                <w:sz w:val="28"/>
                <w:szCs w:val="28"/>
                <w:lang w:eastAsia="ru-RU"/>
              </w:rPr>
              <w:t>12</w:t>
            </w:r>
            <w:r w:rsidRPr="00374122">
              <w:rPr>
                <w:rFonts w:ascii="Times New Roman" w:hAnsi="Times New Roman"/>
                <w:color w:val="000000" w:themeColor="text1"/>
                <w:sz w:val="28"/>
                <w:szCs w:val="28"/>
                <w:lang w:eastAsia="ru-RU"/>
              </w:rPr>
              <w:t xml:space="preserve"> </w:t>
            </w:r>
            <w:r w:rsidR="00650A31">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650A31" w:rsidP="002A5C9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C41DBC" w:rsidRPr="008F3B95">
              <w:rPr>
                <w:rFonts w:ascii="Times New Roman" w:hAnsi="Times New Roman"/>
                <w:sz w:val="28"/>
                <w:szCs w:val="28"/>
                <w:lang w:eastAsia="ru-RU"/>
              </w:rPr>
              <w:t xml:space="preserve">, </w:t>
            </w:r>
            <w:r w:rsidR="00C41DBC" w:rsidRPr="008F3B95">
              <w:rPr>
                <w:rFonts w:ascii="Times New Roman" w:hAnsi="Times New Roman"/>
                <w:color w:val="FF0000"/>
                <w:sz w:val="28"/>
                <w:szCs w:val="28"/>
                <w:lang w:eastAsia="ru-RU"/>
              </w:rPr>
              <w:t xml:space="preserve"> </w:t>
            </w:r>
            <w:proofErr w:type="spellStart"/>
            <w:r w:rsidR="00C41DBC" w:rsidRPr="002C1F07">
              <w:rPr>
                <w:rFonts w:ascii="Times New Roman" w:hAnsi="Times New Roman"/>
                <w:color w:val="1F497D" w:themeColor="text2"/>
                <w:sz w:val="28"/>
                <w:szCs w:val="28"/>
                <w:u w:val="single"/>
                <w:lang w:val="en-US" w:eastAsia="ru-RU"/>
              </w:rPr>
              <w:t>vrp</w:t>
            </w:r>
            <w:proofErr w:type="spellEnd"/>
            <w:r w:rsidR="00C41DBC" w:rsidRPr="002C1F07">
              <w:rPr>
                <w:rFonts w:ascii="Times New Roman" w:hAnsi="Times New Roman"/>
                <w:color w:val="1F497D" w:themeColor="text2"/>
                <w:sz w:val="28"/>
                <w:szCs w:val="28"/>
                <w:u w:val="single"/>
                <w:lang w:val="ru-RU" w:eastAsia="ru-RU"/>
              </w:rPr>
              <w:t>.</w:t>
            </w:r>
            <w:hyperlink r:id="rId6" w:history="1">
              <w:r w:rsidR="00C41DBC" w:rsidRPr="00096F41">
                <w:rPr>
                  <w:rStyle w:val="a3"/>
                  <w:rFonts w:ascii="Times New Roman" w:hAnsi="Times New Roman"/>
                  <w:sz w:val="28"/>
                  <w:szCs w:val="28"/>
                  <w:lang w:val="en-US" w:eastAsia="ru-RU"/>
                </w:rPr>
                <w:t>kr</w:t>
              </w:r>
              <w:r w:rsidR="00C41DBC"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95350E">
      <w:pPr>
        <w:spacing w:after="0" w:line="240" w:lineRule="auto"/>
        <w:rPr>
          <w:rFonts w:ascii="Times New Roman" w:hAnsi="Times New Roman"/>
          <w:b/>
          <w:sz w:val="28"/>
          <w:szCs w:val="28"/>
          <w:lang w:eastAsia="ru-RU"/>
        </w:rPr>
      </w:pP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95350E" w:rsidRPr="0095350E" w:rsidRDefault="0095350E" w:rsidP="0095350E">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95350E" w:rsidRPr="0095350E" w:rsidRDefault="0095350E" w:rsidP="0095350E">
      <w:pPr>
        <w:spacing w:after="0" w:line="240" w:lineRule="auto"/>
        <w:jc w:val="both"/>
        <w:rPr>
          <w:rFonts w:ascii="Times New Roman" w:eastAsia="Times New Roman" w:hAnsi="Times New Roman"/>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5729AC">
      <w:pPr>
        <w:spacing w:after="0" w:line="240" w:lineRule="auto"/>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5561B">
      <w:pPr>
        <w:spacing w:after="0" w:line="240" w:lineRule="auto"/>
        <w:rPr>
          <w:rFonts w:ascii="Times New Roman" w:hAnsi="Times New Roman"/>
          <w:b/>
          <w:sz w:val="28"/>
          <w:szCs w:val="28"/>
          <w:lang w:eastAsia="ru-RU"/>
        </w:rPr>
      </w:pP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5729AC">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650A31">
        <w:rPr>
          <w:rFonts w:ascii="Times New Roman" w:hAnsi="Times New Roman"/>
          <w:b/>
          <w:sz w:val="28"/>
          <w:szCs w:val="28"/>
          <w:lang w:eastAsia="ru-RU"/>
        </w:rPr>
        <w:t>Кропивницький</w:t>
      </w:r>
      <w:r w:rsidR="00B5561B">
        <w:rPr>
          <w:rFonts w:ascii="Times New Roman" w:hAnsi="Times New Roman"/>
          <w:b/>
          <w:sz w:val="28"/>
          <w:szCs w:val="28"/>
          <w:lang w:eastAsia="ru-RU"/>
        </w:rPr>
        <w:t xml:space="preserve"> та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(для охорони об’єктів в</w:t>
      </w:r>
      <w:r>
        <w:rPr>
          <w:rFonts w:ascii="Times New Roman" w:hAnsi="Times New Roman"/>
          <w:b/>
          <w:sz w:val="28"/>
          <w:szCs w:val="28"/>
          <w:lang w:eastAsia="ru-RU"/>
        </w:rPr>
        <w:t xml:space="preserve"> </w:t>
      </w:r>
      <w:r w:rsidR="00650A31">
        <w:rPr>
          <w:rFonts w:ascii="Times New Roman" w:hAnsi="Times New Roman"/>
          <w:b/>
          <w:sz w:val="28"/>
          <w:szCs w:val="28"/>
          <w:lang w:eastAsia="ru-RU"/>
        </w:rPr>
        <w:t>м. Кропивницький</w:t>
      </w:r>
      <w:r w:rsidR="00650A31" w:rsidRPr="0085140A">
        <w:rPr>
          <w:rFonts w:ascii="Times New Roman" w:hAnsi="Times New Roman"/>
          <w:b/>
          <w:sz w:val="28"/>
          <w:szCs w:val="28"/>
          <w:lang w:eastAsia="ru-RU"/>
        </w:rPr>
        <w:t xml:space="preserve"> </w:t>
      </w:r>
      <w:r w:rsidR="00650A31">
        <w:rPr>
          <w:rFonts w:ascii="Times New Roman" w:hAnsi="Times New Roman"/>
          <w:b/>
          <w:sz w:val="28"/>
          <w:szCs w:val="28"/>
          <w:lang w:eastAsia="ru-RU"/>
        </w:rPr>
        <w:t xml:space="preserve">та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r w:rsidR="00FB0EA9">
        <w:rPr>
          <w:rFonts w:ascii="Times New Roman" w:hAnsi="Times New Roman"/>
          <w:bCs/>
          <w:sz w:val="28"/>
          <w:szCs w:val="28"/>
          <w:lang w:eastAsia="ru-RU"/>
        </w:rPr>
        <w:t>.</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sidRPr="00650A31">
        <w:rPr>
          <w:rFonts w:ascii="Times New Roman" w:hAnsi="Times New Roman"/>
          <w:color w:val="000000" w:themeColor="text1"/>
          <w:sz w:val="28"/>
          <w:szCs w:val="28"/>
          <w:lang w:val="ru-RU" w:eastAsia="ru-RU"/>
        </w:rPr>
        <w:t xml:space="preserve">25 </w:t>
      </w:r>
      <w:r w:rsidR="00650A31">
        <w:rPr>
          <w:rFonts w:ascii="Times New Roman" w:hAnsi="Times New Roman"/>
          <w:color w:val="000000" w:themeColor="text1"/>
          <w:sz w:val="28"/>
          <w:szCs w:val="28"/>
          <w:lang w:eastAsia="ru-RU"/>
        </w:rPr>
        <w:t>квіт</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FB0EA9">
        <w:rPr>
          <w:rFonts w:ascii="Times New Roman" w:hAnsi="Times New Roman"/>
          <w:color w:val="000000" w:themeColor="text1"/>
          <w:sz w:val="28"/>
          <w:szCs w:val="28"/>
          <w:lang w:eastAsia="ru-RU"/>
        </w:rPr>
        <w:t>10</w:t>
      </w:r>
      <w:r w:rsidR="00650A31">
        <w:rPr>
          <w:rFonts w:ascii="Times New Roman" w:hAnsi="Times New Roman"/>
          <w:color w:val="000000" w:themeColor="text1"/>
          <w:sz w:val="28"/>
          <w:szCs w:val="28"/>
          <w:lang w:eastAsia="ru-RU"/>
        </w:rPr>
        <w:t xml:space="preserve"> 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lastRenderedPageBreak/>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297DB5">
        <w:rPr>
          <w:rFonts w:ascii="Times New Roman" w:hAnsi="Times New Roman"/>
          <w:sz w:val="28"/>
          <w:szCs w:val="28"/>
          <w:lang w:eastAsia="ru-RU"/>
        </w:rPr>
        <w:t xml:space="preserve">(для охорони об’єктів в </w:t>
      </w:r>
      <w:r w:rsidRPr="007F5EB8">
        <w:rPr>
          <w:rFonts w:ascii="Times New Roman" w:hAnsi="Times New Roman"/>
          <w:sz w:val="28"/>
          <w:szCs w:val="28"/>
          <w:lang w:eastAsia="ru-RU"/>
        </w:rPr>
        <w:t xml:space="preserve">м. </w:t>
      </w:r>
      <w:r w:rsidR="00650A31">
        <w:rPr>
          <w:rFonts w:ascii="Times New Roman" w:hAnsi="Times New Roman"/>
          <w:sz w:val="28"/>
          <w:szCs w:val="28"/>
          <w:lang w:eastAsia="ru-RU"/>
        </w:rPr>
        <w:t>Кропивницький</w:t>
      </w:r>
      <w:r w:rsidR="0085140A">
        <w:rPr>
          <w:rFonts w:ascii="Times New Roman" w:hAnsi="Times New Roman"/>
          <w:sz w:val="28"/>
          <w:szCs w:val="28"/>
          <w:lang w:eastAsia="ru-RU"/>
        </w:rPr>
        <w:t xml:space="preserve"> та Знам</w:t>
      </w:r>
      <w:r w:rsidR="0085140A" w:rsidRPr="0085140A">
        <w:rPr>
          <w:rFonts w:ascii="Times New Roman" w:hAnsi="Times New Roman"/>
          <w:sz w:val="28"/>
          <w:szCs w:val="28"/>
          <w:lang w:eastAsia="ru-RU"/>
        </w:rPr>
        <w:t>’</w:t>
      </w:r>
      <w:r w:rsidR="0085140A">
        <w:rPr>
          <w:rFonts w:ascii="Times New Roman" w:hAnsi="Times New Roman"/>
          <w:sz w:val="28"/>
          <w:szCs w:val="28"/>
          <w:lang w:eastAsia="ru-RU"/>
        </w:rPr>
        <w:t>янського міськрайонного суду</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FB0EA9">
              <w:rPr>
                <w:rFonts w:ascii="Times New Roman" w:hAnsi="Times New Roman"/>
                <w:color w:val="000000" w:themeColor="text1"/>
                <w:sz w:val="28"/>
                <w:szCs w:val="28"/>
                <w:lang w:val="ru-RU" w:eastAsia="ru-RU"/>
              </w:rPr>
              <w:t>12</w:t>
            </w:r>
            <w:r w:rsidR="0085140A" w:rsidRPr="0085140A">
              <w:rPr>
                <w:rFonts w:ascii="Times New Roman" w:hAnsi="Times New Roman"/>
                <w:color w:val="000000" w:themeColor="text1"/>
                <w:sz w:val="28"/>
                <w:szCs w:val="28"/>
                <w:lang w:val="ru-RU" w:eastAsia="ru-RU"/>
              </w:rPr>
              <w:t xml:space="preserve"> </w:t>
            </w:r>
            <w:r w:rsidR="0085140A">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85140A" w:rsidP="0085140A">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 xml:space="preserve">(для охорони об’єктів в           </w:t>
      </w:r>
      <w:r w:rsidR="00B5561B" w:rsidRPr="0085140A">
        <w:rPr>
          <w:rFonts w:ascii="Times New Roman" w:hAnsi="Times New Roman"/>
          <w:b/>
          <w:sz w:val="28"/>
          <w:szCs w:val="28"/>
          <w:lang w:eastAsia="ru-RU"/>
        </w:rPr>
        <w:t xml:space="preserve">м. </w:t>
      </w:r>
      <w:r w:rsidR="0085140A" w:rsidRPr="0085140A">
        <w:rPr>
          <w:rFonts w:ascii="Times New Roman" w:hAnsi="Times New Roman"/>
          <w:b/>
          <w:sz w:val="28"/>
          <w:szCs w:val="28"/>
          <w:lang w:eastAsia="ru-RU"/>
        </w:rPr>
        <w:t>Кропивницький</w:t>
      </w:r>
      <w:r w:rsidR="000D3839" w:rsidRPr="0085140A">
        <w:rPr>
          <w:rFonts w:ascii="Times New Roman" w:hAnsi="Times New Roman"/>
          <w:b/>
          <w:sz w:val="28"/>
          <w:szCs w:val="28"/>
          <w:lang w:eastAsia="ru-RU"/>
        </w:rPr>
        <w:t xml:space="preserve">, </w:t>
      </w:r>
      <w:r w:rsidR="0085140A" w:rsidRPr="0085140A">
        <w:rPr>
          <w:rFonts w:ascii="Times New Roman" w:hAnsi="Times New Roman"/>
          <w:b/>
          <w:sz w:val="28"/>
          <w:szCs w:val="28"/>
          <w:lang w:eastAsia="ru-RU"/>
        </w:rPr>
        <w:t>Світловодського міськрайонного суду та Ульяновськ</w:t>
      </w:r>
      <w:r w:rsidR="0085140A">
        <w:rPr>
          <w:rFonts w:ascii="Times New Roman" w:hAnsi="Times New Roman"/>
          <w:b/>
          <w:sz w:val="28"/>
          <w:szCs w:val="28"/>
          <w:lang w:eastAsia="ru-RU"/>
        </w:rPr>
        <w:t>ого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85140A" w:rsidRPr="0085140A">
        <w:rPr>
          <w:rFonts w:ascii="Times New Roman" w:hAnsi="Times New Roman"/>
          <w:b/>
          <w:sz w:val="28"/>
          <w:szCs w:val="28"/>
          <w:lang w:eastAsia="ru-RU"/>
        </w:rPr>
        <w:t>для охорони об’єктів в</w:t>
      </w:r>
      <w:r w:rsidR="0085140A">
        <w:rPr>
          <w:rFonts w:ascii="Times New Roman" w:hAnsi="Times New Roman"/>
          <w:b/>
          <w:sz w:val="28"/>
          <w:szCs w:val="28"/>
          <w:lang w:eastAsia="ru-RU"/>
        </w:rPr>
        <w:t xml:space="preserve"> </w:t>
      </w:r>
      <w:r w:rsidR="0085140A" w:rsidRPr="0085140A">
        <w:rPr>
          <w:rFonts w:ascii="Times New Roman" w:hAnsi="Times New Roman"/>
          <w:b/>
          <w:sz w:val="28"/>
          <w:szCs w:val="28"/>
          <w:lang w:eastAsia="ru-RU"/>
        </w:rPr>
        <w:t>м. Кропивницький, Світловодського міськрайонного суду та Ульяновськ</w:t>
      </w:r>
      <w:r w:rsidR="0085140A">
        <w:rPr>
          <w:rFonts w:ascii="Times New Roman" w:hAnsi="Times New Roman"/>
          <w:b/>
          <w:sz w:val="28"/>
          <w:szCs w:val="28"/>
          <w:lang w:eastAsia="ru-RU"/>
        </w:rPr>
        <w:t>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723763">
        <w:rPr>
          <w:rFonts w:ascii="Times New Roman" w:hAnsi="Times New Roman"/>
          <w:sz w:val="28"/>
          <w:szCs w:val="28"/>
          <w:lang w:eastAsia="ru-RU"/>
        </w:rPr>
        <w:t>25</w:t>
      </w:r>
      <w:r w:rsidR="00C80D2D">
        <w:rPr>
          <w:rFonts w:ascii="Times New Roman" w:hAnsi="Times New Roman"/>
          <w:sz w:val="28"/>
          <w:szCs w:val="28"/>
          <w:lang w:eastAsia="ru-RU"/>
        </w:rPr>
        <w:t xml:space="preserve"> </w:t>
      </w:r>
      <w:r w:rsidR="00723763">
        <w:rPr>
          <w:rFonts w:ascii="Times New Roman" w:hAnsi="Times New Roman"/>
          <w:sz w:val="28"/>
          <w:szCs w:val="28"/>
          <w:lang w:eastAsia="ru-RU"/>
        </w:rPr>
        <w:t>квіт</w:t>
      </w:r>
      <w:r w:rsidR="000D3839">
        <w:rPr>
          <w:rFonts w:ascii="Times New Roman" w:hAnsi="Times New Roman"/>
          <w:sz w:val="28"/>
          <w:szCs w:val="28"/>
          <w:lang w:eastAsia="ru-RU"/>
        </w:rPr>
        <w:t>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FB0EA9">
        <w:rPr>
          <w:rFonts w:ascii="Times New Roman" w:hAnsi="Times New Roman"/>
          <w:sz w:val="28"/>
          <w:szCs w:val="28"/>
          <w:lang w:eastAsia="ru-RU"/>
        </w:rPr>
        <w:t>10</w:t>
      </w:r>
      <w:r w:rsidR="00723763">
        <w:rPr>
          <w:rFonts w:ascii="Times New Roman" w:hAnsi="Times New Roman"/>
          <w:sz w:val="28"/>
          <w:szCs w:val="28"/>
          <w:lang w:eastAsia="ru-RU"/>
        </w:rPr>
        <w:t xml:space="preserve"> трав</w:t>
      </w:r>
      <w:r w:rsidR="000D3839">
        <w:rPr>
          <w:rFonts w:ascii="Times New Roman" w:hAnsi="Times New Roman"/>
          <w:sz w:val="28"/>
          <w:szCs w:val="28"/>
          <w:lang w:eastAsia="ru-RU"/>
        </w:rPr>
        <w:t>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723763">
        <w:rPr>
          <w:rFonts w:ascii="Times New Roman" w:hAnsi="Times New Roman"/>
          <w:sz w:val="28"/>
          <w:szCs w:val="28"/>
          <w:lang w:eastAsia="ru-RU"/>
        </w:rPr>
        <w:t>(</w:t>
      </w:r>
      <w:r w:rsidR="00723763" w:rsidRPr="00723763">
        <w:rPr>
          <w:rFonts w:ascii="Times New Roman" w:hAnsi="Times New Roman"/>
          <w:sz w:val="28"/>
          <w:szCs w:val="28"/>
          <w:lang w:eastAsia="ru-RU"/>
        </w:rPr>
        <w:t xml:space="preserve">для охорони </w:t>
      </w:r>
      <w:r w:rsidR="00723763" w:rsidRPr="00723763">
        <w:rPr>
          <w:rFonts w:ascii="Times New Roman" w:hAnsi="Times New Roman"/>
          <w:sz w:val="28"/>
          <w:szCs w:val="28"/>
          <w:lang w:eastAsia="ru-RU"/>
        </w:rPr>
        <w:lastRenderedPageBreak/>
        <w:t>об’єктів в м. Кропивницький, Світловодського міськрайонного суду та Ульяновського районного суду Кіровоградської області</w:t>
      </w:r>
      <w:r w:rsidRPr="00723763">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FB0EA9">
              <w:rPr>
                <w:rFonts w:ascii="Times New Roman" w:hAnsi="Times New Roman"/>
                <w:sz w:val="28"/>
                <w:szCs w:val="28"/>
                <w:lang w:eastAsia="ru-RU"/>
              </w:rPr>
              <w:t>12</w:t>
            </w:r>
            <w:r w:rsidR="00723763">
              <w:rPr>
                <w:rFonts w:ascii="Times New Roman" w:hAnsi="Times New Roman"/>
                <w:sz w:val="28"/>
                <w:szCs w:val="28"/>
                <w:lang w:eastAsia="ru-RU"/>
              </w:rPr>
              <w:t xml:space="preserve"> трав</w:t>
            </w:r>
            <w:r w:rsidR="006330BF">
              <w:rPr>
                <w:rFonts w:ascii="Times New Roman" w:hAnsi="Times New Roman"/>
                <w:sz w:val="28"/>
                <w:szCs w:val="28"/>
                <w:lang w:eastAsia="ru-RU"/>
              </w:rPr>
              <w:t>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23763" w:rsidP="00723763">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9DF9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FDA90B-1503-4D61-B6A9-B4062A6B2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629</TotalTime>
  <Pages>12</Pages>
  <Words>3275</Words>
  <Characters>18674</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Олександр Іосіфов</cp:lastModifiedBy>
  <cp:revision>98</cp:revision>
  <cp:lastPrinted>2021-07-26T11:17:00Z</cp:lastPrinted>
  <dcterms:created xsi:type="dcterms:W3CDTF">2020-11-05T13:53:00Z</dcterms:created>
  <dcterms:modified xsi:type="dcterms:W3CDTF">2023-05-08T08:20:00Z</dcterms:modified>
</cp:coreProperties>
</file>