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40AA" w14:textId="77777777" w:rsidR="00720C7B" w:rsidRDefault="00720C7B" w:rsidP="00720C7B">
      <w:pPr>
        <w:pStyle w:val="Standard"/>
        <w:tabs>
          <w:tab w:val="left" w:pos="609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</w:t>
      </w:r>
    </w:p>
    <w:p w14:paraId="485FB7A3" w14:textId="77777777" w:rsidR="00720C7B" w:rsidRDefault="00720C7B" w:rsidP="00720C7B">
      <w:pPr>
        <w:pStyle w:val="Standard"/>
        <w:tabs>
          <w:tab w:val="left" w:pos="609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наказу Територіального управління Служби судової охорони у Кіровоградській області  </w:t>
      </w:r>
    </w:p>
    <w:p w14:paraId="1B14C80D" w14:textId="08BCF835" w:rsidR="00720C7B" w:rsidRDefault="00720C7B" w:rsidP="00720C7B">
      <w:pPr>
        <w:pStyle w:val="Standard"/>
        <w:tabs>
          <w:tab w:val="left" w:pos="609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513DF">
        <w:rPr>
          <w:rFonts w:ascii="Times New Roman" w:eastAsia="Times New Roman" w:hAnsi="Times New Roman"/>
          <w:sz w:val="28"/>
          <w:szCs w:val="28"/>
          <w:lang w:val="uk-UA" w:eastAsia="ru-RU"/>
        </w:rPr>
        <w:t>10.12.2021</w:t>
      </w:r>
      <w:r w:rsidRPr="00DC52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AC02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232 АГ</w:t>
      </w:r>
      <w:bookmarkStart w:id="0" w:name="_GoBack"/>
      <w:bookmarkEnd w:id="0"/>
    </w:p>
    <w:p w14:paraId="70D8571E" w14:textId="77777777" w:rsidR="00720C7B" w:rsidRPr="00DC5266" w:rsidRDefault="00720C7B" w:rsidP="00720C7B">
      <w:pPr>
        <w:pStyle w:val="Standard"/>
        <w:tabs>
          <w:tab w:val="left" w:pos="6096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38B04D0C" w14:textId="21F782BB" w:rsidR="00B925FD" w:rsidRDefault="00B925FD" w:rsidP="00B925FD">
      <w:pPr>
        <w:ind w:left="5103" w:hanging="141"/>
        <w:rPr>
          <w:b/>
        </w:rPr>
      </w:pPr>
      <w:r>
        <w:rPr>
          <w:b/>
        </w:rPr>
        <w:t>ЗАТВЕРДЖЕНО</w:t>
      </w:r>
    </w:p>
    <w:p w14:paraId="5E889049" w14:textId="77777777" w:rsidR="00B925FD" w:rsidRDefault="00B925FD" w:rsidP="00B925FD">
      <w:pPr>
        <w:pStyle w:val="a3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81432F0" w14:textId="465276AC" w:rsidR="00B925FD" w:rsidRPr="00817D35" w:rsidRDefault="00B925FD" w:rsidP="00B925FD">
      <w:pPr>
        <w:pStyle w:val="a3"/>
        <w:ind w:left="4962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Pr="00817D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13F1E" w:rsidRPr="00817D35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Pr="00817D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3F1E" w:rsidRPr="00817D35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Pr="00817D3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13F1E" w:rsidRPr="00817D35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817D35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C13F1E" w:rsidRPr="00817D35">
        <w:rPr>
          <w:rFonts w:ascii="Times New Roman" w:hAnsi="Times New Roman"/>
          <w:color w:val="000000" w:themeColor="text1"/>
          <w:sz w:val="28"/>
          <w:szCs w:val="28"/>
          <w:lang w:val="ru-RU"/>
        </w:rPr>
        <w:t>232 АГ</w:t>
      </w:r>
    </w:p>
    <w:p w14:paraId="79F2E2AC" w14:textId="77777777" w:rsidR="00B925FD" w:rsidRDefault="00B925FD" w:rsidP="00B925FD">
      <w:pPr>
        <w:jc w:val="center"/>
        <w:rPr>
          <w:rFonts w:eastAsia="Times New Roman"/>
          <w:b/>
        </w:rPr>
      </w:pPr>
    </w:p>
    <w:p w14:paraId="75EED73E" w14:textId="77777777" w:rsidR="00B925FD" w:rsidRDefault="00B925FD" w:rsidP="00B925FD">
      <w:pPr>
        <w:jc w:val="center"/>
        <w:rPr>
          <w:rFonts w:eastAsia="Times New Roman"/>
          <w:b/>
        </w:rPr>
      </w:pPr>
    </w:p>
    <w:p w14:paraId="66C461FA" w14:textId="77777777" w:rsidR="00B925FD" w:rsidRPr="00336EFA" w:rsidRDefault="00B925FD" w:rsidP="00B925FD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>УМОВИ</w:t>
      </w:r>
    </w:p>
    <w:p w14:paraId="16EFA8C9" w14:textId="570E641E" w:rsidR="00B925FD" w:rsidRPr="00336EFA" w:rsidRDefault="00B925FD" w:rsidP="00B925FD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</w:t>
      </w:r>
      <w:r w:rsidR="00720C7B">
        <w:rPr>
          <w:rFonts w:eastAsia="Times New Roman"/>
          <w:b/>
        </w:rPr>
        <w:t>Т</w:t>
      </w:r>
      <w:r w:rsidRPr="00336EFA">
        <w:rPr>
          <w:rFonts w:eastAsia="Times New Roman"/>
          <w:b/>
        </w:rPr>
        <w:t xml:space="preserve">ериторіального управління Служби судової охорони у </w:t>
      </w:r>
      <w:r>
        <w:rPr>
          <w:rFonts w:eastAsia="Times New Roman"/>
          <w:b/>
        </w:rPr>
        <w:t xml:space="preserve">Кіровоградській області </w:t>
      </w:r>
    </w:p>
    <w:p w14:paraId="032AEF41" w14:textId="77777777" w:rsidR="00B925FD" w:rsidRPr="00336EFA" w:rsidRDefault="00B925FD" w:rsidP="00B925FD">
      <w:pPr>
        <w:jc w:val="both"/>
        <w:rPr>
          <w:rFonts w:eastAsia="Times New Roman"/>
          <w:b/>
        </w:rPr>
      </w:pPr>
    </w:p>
    <w:tbl>
      <w:tblPr>
        <w:tblW w:w="976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08"/>
        <w:gridCol w:w="24"/>
        <w:gridCol w:w="5736"/>
      </w:tblGrid>
      <w:tr w:rsidR="00B925FD" w:rsidRPr="00336EFA" w14:paraId="7CF6973F" w14:textId="77777777" w:rsidTr="00700BD2">
        <w:trPr>
          <w:trHeight w:val="408"/>
        </w:trPr>
        <w:tc>
          <w:tcPr>
            <w:tcW w:w="9768" w:type="dxa"/>
            <w:gridSpan w:val="3"/>
          </w:tcPr>
          <w:p w14:paraId="212947FD" w14:textId="77777777" w:rsidR="00B925FD" w:rsidRPr="00336EFA" w:rsidRDefault="00B925FD" w:rsidP="00700BD2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Загальні умови</w:t>
            </w:r>
          </w:p>
          <w:p w14:paraId="47BB714E" w14:textId="77777777" w:rsidR="00B925FD" w:rsidRPr="00336EFA" w:rsidRDefault="00B925FD" w:rsidP="00700BD2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B925FD" w:rsidRPr="00336EFA" w14:paraId="1AE6E22D" w14:textId="77777777" w:rsidTr="00700BD2">
        <w:trPr>
          <w:trHeight w:val="1076"/>
        </w:trPr>
        <w:tc>
          <w:tcPr>
            <w:tcW w:w="9768" w:type="dxa"/>
            <w:gridSpan w:val="3"/>
          </w:tcPr>
          <w:p w14:paraId="1B154AE5" w14:textId="77777777" w:rsidR="00B925FD" w:rsidRPr="00336EFA" w:rsidRDefault="00B925FD" w:rsidP="00700BD2">
            <w:pPr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1. Основні повноваження провідного спеціаліста (оперативного чергового) відділу оперативно-чергової служби територіального  управління Служби судової охорони у </w:t>
            </w:r>
            <w:r>
              <w:rPr>
                <w:rFonts w:eastAsia="Times New Roman"/>
                <w:b/>
              </w:rPr>
              <w:t xml:space="preserve">Кіровоградській </w:t>
            </w:r>
            <w:r w:rsidRPr="00336EFA">
              <w:rPr>
                <w:rFonts w:eastAsia="Times New Roman"/>
                <w:b/>
              </w:rPr>
              <w:t>області:</w:t>
            </w:r>
          </w:p>
        </w:tc>
      </w:tr>
      <w:tr w:rsidR="00B925FD" w:rsidRPr="00336EFA" w14:paraId="70E3570B" w14:textId="77777777" w:rsidTr="00700BD2">
        <w:trPr>
          <w:trHeight w:val="4083"/>
        </w:trPr>
        <w:tc>
          <w:tcPr>
            <w:tcW w:w="9768" w:type="dxa"/>
            <w:gridSpan w:val="3"/>
          </w:tcPr>
          <w:p w14:paraId="267F878E" w14:textId="77777777" w:rsidR="00B925FD" w:rsidRPr="0057022B" w:rsidRDefault="00B925FD" w:rsidP="0057022B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57022B">
              <w:rPr>
                <w:rFonts w:eastAsia="Times New Roman"/>
              </w:rPr>
              <w:t>1) контролює роботу нарядів з охорони суддів, органів та установ в системі правосуддя, інформує вище керівництво і координує подальші дії підпорядкованих підрозділів;</w:t>
            </w:r>
          </w:p>
          <w:p w14:paraId="058016B3" w14:textId="7CFAA574" w:rsidR="00B925FD" w:rsidRPr="0057022B" w:rsidRDefault="00B925FD" w:rsidP="0057022B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57022B">
              <w:rPr>
                <w:rFonts w:eastAsia="Times New Roman"/>
              </w:rPr>
              <w:t>2) організовує обмін інформацією та взаємодію з іншими правоохоро</w:t>
            </w:r>
            <w:r w:rsidR="0057022B">
              <w:rPr>
                <w:rFonts w:eastAsia="Times New Roman"/>
              </w:rPr>
              <w:t>н</w:t>
            </w:r>
            <w:r w:rsidRPr="0057022B">
              <w:rPr>
                <w:rFonts w:eastAsia="Times New Roman"/>
              </w:rPr>
              <w:t xml:space="preserve">ними органами, органами державної влади та місцевого самоврядування іншими організаціями; </w:t>
            </w:r>
          </w:p>
          <w:p w14:paraId="1DF388C7" w14:textId="77777777" w:rsidR="00B925FD" w:rsidRPr="0057022B" w:rsidRDefault="00B925FD" w:rsidP="0057022B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57022B">
              <w:rPr>
                <w:rFonts w:eastAsia="Times New Roman"/>
              </w:rPr>
              <w:t>3) контролює порядок зберігання, видачу табельної вогнепальної зброї і спеціальних засобів;</w:t>
            </w:r>
          </w:p>
          <w:p w14:paraId="1959DEB3" w14:textId="77777777" w:rsidR="0057022B" w:rsidRPr="0057022B" w:rsidRDefault="0057022B" w:rsidP="0057022B">
            <w:pPr>
              <w:pStyle w:val="a4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sz w:val="28"/>
                <w:szCs w:val="28"/>
                <w:lang w:val="uk-UA"/>
              </w:rPr>
            </w:pPr>
            <w:r w:rsidRPr="0057022B">
              <w:rPr>
                <w:sz w:val="28"/>
                <w:szCs w:val="28"/>
                <w:lang w:val="uk-UA"/>
              </w:rPr>
              <w:t>4) застосовує зброю та спеціальні засоби в порядку та у випадках, визначних Законом України «Про Національну поліцію»;</w:t>
            </w:r>
          </w:p>
          <w:p w14:paraId="27C13D97" w14:textId="77777777" w:rsidR="0057022B" w:rsidRPr="0057022B" w:rsidRDefault="0057022B" w:rsidP="0057022B">
            <w:pPr>
              <w:pStyle w:val="a4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sz w:val="28"/>
                <w:szCs w:val="28"/>
                <w:lang w:val="uk-UA"/>
              </w:rPr>
            </w:pPr>
            <w:r w:rsidRPr="0057022B">
              <w:rPr>
                <w:sz w:val="28"/>
                <w:szCs w:val="28"/>
                <w:lang w:val="uk-UA"/>
              </w:rPr>
              <w:t>5)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      </w:r>
          </w:p>
          <w:p w14:paraId="3B64850D" w14:textId="77777777" w:rsidR="0057022B" w:rsidRPr="0057022B" w:rsidRDefault="0057022B" w:rsidP="0057022B">
            <w:pPr>
              <w:pStyle w:val="a4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sz w:val="28"/>
                <w:szCs w:val="28"/>
                <w:lang w:val="uk-UA"/>
              </w:rPr>
            </w:pPr>
            <w:r w:rsidRPr="0057022B">
              <w:rPr>
                <w:sz w:val="28"/>
                <w:szCs w:val="28"/>
                <w:lang w:val="uk-UA"/>
              </w:rPr>
              <w:t>6) організовує оповіщення за сигналами Управління;</w:t>
            </w:r>
          </w:p>
          <w:p w14:paraId="1DD15B26" w14:textId="77777777" w:rsidR="0057022B" w:rsidRPr="0057022B" w:rsidRDefault="0057022B" w:rsidP="0057022B">
            <w:pPr>
              <w:tabs>
                <w:tab w:val="left" w:pos="266"/>
              </w:tabs>
              <w:spacing w:line="256" w:lineRule="auto"/>
              <w:ind w:firstLine="462"/>
              <w:jc w:val="both"/>
            </w:pPr>
            <w:r w:rsidRPr="0057022B">
              <w:t>7) організовує та контролює виконання складом зміни вимог об’єктового і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      </w:r>
          </w:p>
          <w:p w14:paraId="11C766EE" w14:textId="0B595410" w:rsidR="00B925FD" w:rsidRPr="0057022B" w:rsidRDefault="0057022B" w:rsidP="0057022B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57022B">
              <w:rPr>
                <w:rFonts w:eastAsia="Times New Roman"/>
              </w:rPr>
              <w:t>8</w:t>
            </w:r>
            <w:r w:rsidR="00B925FD" w:rsidRPr="0057022B">
              <w:rPr>
                <w:rFonts w:eastAsia="Times New Roman"/>
              </w:rPr>
              <w:t xml:space="preserve">) за дорученням безпосереднього та прямого керівництва виконує інші повноваження, які належать до компетенції відділу. </w:t>
            </w:r>
          </w:p>
          <w:p w14:paraId="29C475AE" w14:textId="77777777" w:rsidR="00B925FD" w:rsidRPr="00336EFA" w:rsidRDefault="00B925FD" w:rsidP="00700BD2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</w:tc>
      </w:tr>
      <w:tr w:rsidR="00B925FD" w:rsidRPr="00336EFA" w14:paraId="7EE791B8" w14:textId="77777777" w:rsidTr="00700BD2">
        <w:trPr>
          <w:trHeight w:val="408"/>
        </w:trPr>
        <w:tc>
          <w:tcPr>
            <w:tcW w:w="9768" w:type="dxa"/>
            <w:gridSpan w:val="3"/>
          </w:tcPr>
          <w:p w14:paraId="5C8F4219" w14:textId="77777777" w:rsidR="00B925FD" w:rsidRPr="00DD626A" w:rsidRDefault="00B925FD" w:rsidP="00700BD2">
            <w:pPr>
              <w:ind w:firstLine="459"/>
              <w:contextualSpacing/>
              <w:rPr>
                <w:b/>
              </w:rPr>
            </w:pPr>
            <w:r w:rsidRPr="00DD626A">
              <w:rPr>
                <w:b/>
              </w:rPr>
              <w:lastRenderedPageBreak/>
              <w:t>2. Умови оплати праці:</w:t>
            </w:r>
          </w:p>
        </w:tc>
      </w:tr>
      <w:tr w:rsidR="00B925FD" w:rsidRPr="00336EFA" w14:paraId="46CC8612" w14:textId="77777777" w:rsidTr="00700BD2">
        <w:trPr>
          <w:trHeight w:val="408"/>
        </w:trPr>
        <w:tc>
          <w:tcPr>
            <w:tcW w:w="9768" w:type="dxa"/>
            <w:gridSpan w:val="3"/>
          </w:tcPr>
          <w:p w14:paraId="14CE3B7A" w14:textId="77777777" w:rsidR="00B925FD" w:rsidRPr="00DD626A" w:rsidRDefault="00B925FD" w:rsidP="00700BD2">
            <w:pPr>
              <w:tabs>
                <w:tab w:val="left" w:pos="5812"/>
              </w:tabs>
              <w:ind w:firstLine="459"/>
              <w:jc w:val="both"/>
            </w:pPr>
            <w:r w:rsidRPr="00DD626A">
              <w:t xml:space="preserve">1) посадовий оклад – </w:t>
            </w:r>
            <w:r>
              <w:t>5640</w:t>
            </w:r>
            <w:r w:rsidRPr="00DD626A">
      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B925FD" w:rsidRPr="00336EFA" w14:paraId="4D7F933F" w14:textId="77777777" w:rsidTr="00700BD2">
        <w:trPr>
          <w:trHeight w:val="408"/>
        </w:trPr>
        <w:tc>
          <w:tcPr>
            <w:tcW w:w="9768" w:type="dxa"/>
            <w:gridSpan w:val="3"/>
          </w:tcPr>
          <w:p w14:paraId="2F4036B5" w14:textId="77777777" w:rsidR="00B925FD" w:rsidRDefault="00B925FD" w:rsidP="00700BD2">
            <w:pPr>
              <w:ind w:firstLine="459"/>
              <w:jc w:val="both"/>
            </w:pPr>
            <w:r w:rsidRPr="00DD626A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B925FD" w:rsidRPr="00336EFA" w14:paraId="5B17C5CF" w14:textId="77777777" w:rsidTr="00700BD2">
        <w:trPr>
          <w:trHeight w:val="408"/>
        </w:trPr>
        <w:tc>
          <w:tcPr>
            <w:tcW w:w="9768" w:type="dxa"/>
            <w:gridSpan w:val="3"/>
          </w:tcPr>
          <w:p w14:paraId="3240BB65" w14:textId="77777777" w:rsidR="00B925FD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</w:p>
          <w:p w14:paraId="7861CD8E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  <w:b/>
              </w:rPr>
              <w:t>3. Інформація про строковість чи безстроковість призначення на посаду:</w:t>
            </w:r>
            <w:r w:rsidRPr="00336EFA">
              <w:rPr>
                <w:rFonts w:eastAsia="Times New Roman"/>
              </w:rPr>
              <w:t> </w:t>
            </w:r>
          </w:p>
        </w:tc>
      </w:tr>
      <w:tr w:rsidR="00B925FD" w:rsidRPr="00336EFA" w14:paraId="09F983E5" w14:textId="77777777" w:rsidTr="00700BD2">
        <w:trPr>
          <w:trHeight w:val="408"/>
        </w:trPr>
        <w:tc>
          <w:tcPr>
            <w:tcW w:w="9768" w:type="dxa"/>
            <w:gridSpan w:val="3"/>
          </w:tcPr>
          <w:p w14:paraId="3A0C6E8A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безстроково.</w:t>
            </w:r>
          </w:p>
        </w:tc>
      </w:tr>
      <w:tr w:rsidR="00B925FD" w:rsidRPr="00336EFA" w14:paraId="3E3AF7BE" w14:textId="77777777" w:rsidTr="00700BD2">
        <w:trPr>
          <w:trHeight w:val="408"/>
        </w:trPr>
        <w:tc>
          <w:tcPr>
            <w:tcW w:w="9768" w:type="dxa"/>
            <w:gridSpan w:val="3"/>
          </w:tcPr>
          <w:p w14:paraId="4445A0EA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B925FD" w:rsidRPr="00336EFA" w14:paraId="4ACD2199" w14:textId="77777777" w:rsidTr="00700BD2">
        <w:trPr>
          <w:trHeight w:val="408"/>
        </w:trPr>
        <w:tc>
          <w:tcPr>
            <w:tcW w:w="9768" w:type="dxa"/>
            <w:gridSpan w:val="3"/>
          </w:tcPr>
          <w:p w14:paraId="773EF97B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45F5CC22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2) копія паспорта громадянина України;</w:t>
            </w:r>
          </w:p>
          <w:p w14:paraId="01A51649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копії (копії) документа (документів) про освіту;</w:t>
            </w:r>
          </w:p>
          <w:p w14:paraId="3554B182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0D2A8A8B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14:paraId="3411ABF5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6) копія трудової книжки (за наявності);</w:t>
            </w:r>
          </w:p>
          <w:p w14:paraId="24FEB3B4" w14:textId="25A086BC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</w:t>
            </w:r>
            <w:r w:rsidR="0057022B">
              <w:rPr>
                <w:rFonts w:eastAsia="Times New Roman"/>
              </w:rPr>
              <w:t xml:space="preserve"> </w:t>
            </w:r>
            <w:r w:rsidR="0057022B" w:rsidRPr="0057022B">
              <w:rPr>
                <w:rFonts w:eastAsia="Times New Roman"/>
                <w:i/>
              </w:rPr>
              <w:t>(у довідці має бути відмітка про те, що кандидату не протипоказані фізичні навантаження)</w:t>
            </w:r>
            <w:r w:rsidR="0057022B">
              <w:rPr>
                <w:rFonts w:eastAsia="Times New Roman"/>
              </w:rPr>
              <w:t>;</w:t>
            </w:r>
          </w:p>
          <w:p w14:paraId="5A40CC7B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14:paraId="02F162D7" w14:textId="1970CB2E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9) сертифікати нарколога та псих</w:t>
            </w:r>
            <w:r w:rsidR="0057022B">
              <w:rPr>
                <w:rFonts w:eastAsia="Times New Roman"/>
              </w:rPr>
              <w:t>іатра</w:t>
            </w:r>
            <w:r w:rsidRPr="00336EFA">
              <w:rPr>
                <w:rFonts w:eastAsia="Times New Roman"/>
              </w:rPr>
              <w:t>.</w:t>
            </w:r>
          </w:p>
          <w:p w14:paraId="01698D4E" w14:textId="0A05DBAE" w:rsidR="00B925FD" w:rsidRPr="00ED5E38" w:rsidRDefault="00ED5E38" w:rsidP="00ED5E38">
            <w:pPr>
              <w:ind w:firstLine="491"/>
              <w:jc w:val="both"/>
            </w:pPr>
            <w:r w:rsidRPr="00ED5E38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495E897B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B925FD" w:rsidRPr="00336EFA" w14:paraId="11E436FB" w14:textId="77777777" w:rsidTr="00700BD2">
        <w:trPr>
          <w:trHeight w:val="408"/>
        </w:trPr>
        <w:tc>
          <w:tcPr>
            <w:tcW w:w="9768" w:type="dxa"/>
            <w:gridSpan w:val="3"/>
          </w:tcPr>
          <w:p w14:paraId="3A8EC339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817D35" w:rsidRPr="00817D35" w14:paraId="44AA6E77" w14:textId="77777777" w:rsidTr="00700BD2">
        <w:trPr>
          <w:trHeight w:val="408"/>
        </w:trPr>
        <w:tc>
          <w:tcPr>
            <w:tcW w:w="9768" w:type="dxa"/>
            <w:gridSpan w:val="3"/>
          </w:tcPr>
          <w:p w14:paraId="7B1DE36B" w14:textId="73692A7B" w:rsidR="00B925FD" w:rsidRPr="00817D35" w:rsidRDefault="00B925FD" w:rsidP="00700BD2">
            <w:pPr>
              <w:ind w:left="34" w:firstLine="675"/>
              <w:jc w:val="both"/>
              <w:rPr>
                <w:rFonts w:eastAsia="Times New Roman"/>
                <w:color w:val="000000" w:themeColor="text1"/>
              </w:rPr>
            </w:pPr>
            <w:r w:rsidRPr="00817D35">
              <w:rPr>
                <w:color w:val="000000" w:themeColor="text1"/>
              </w:rPr>
              <w:t xml:space="preserve">Документи приймаються з </w:t>
            </w:r>
            <w:r w:rsidR="00C13F1E" w:rsidRPr="00817D35">
              <w:rPr>
                <w:color w:val="000000" w:themeColor="text1"/>
                <w:lang w:val="ru-RU"/>
              </w:rPr>
              <w:t>10</w:t>
            </w:r>
            <w:r w:rsidRPr="00817D35">
              <w:rPr>
                <w:color w:val="000000" w:themeColor="text1"/>
              </w:rPr>
              <w:t xml:space="preserve"> </w:t>
            </w:r>
            <w:proofErr w:type="spellStart"/>
            <w:r w:rsidR="00C13F1E" w:rsidRPr="00817D35">
              <w:rPr>
                <w:color w:val="000000" w:themeColor="text1"/>
                <w:lang w:val="ru-RU"/>
              </w:rPr>
              <w:t>грудня</w:t>
            </w:r>
            <w:proofErr w:type="spellEnd"/>
            <w:r w:rsidRPr="00817D35">
              <w:rPr>
                <w:color w:val="000000" w:themeColor="text1"/>
              </w:rPr>
              <w:t xml:space="preserve"> 202</w:t>
            </w:r>
            <w:r w:rsidR="00C13F1E" w:rsidRPr="00817D35">
              <w:rPr>
                <w:color w:val="000000" w:themeColor="text1"/>
                <w:lang w:val="ru-RU"/>
              </w:rPr>
              <w:t>1</w:t>
            </w:r>
            <w:r w:rsidRPr="00817D35">
              <w:rPr>
                <w:color w:val="000000" w:themeColor="text1"/>
              </w:rPr>
              <w:t xml:space="preserve"> року 08.00 год. до 1</w:t>
            </w:r>
            <w:r w:rsidR="00817D35" w:rsidRPr="00817D35">
              <w:rPr>
                <w:color w:val="000000" w:themeColor="text1"/>
              </w:rPr>
              <w:t>5</w:t>
            </w:r>
            <w:r w:rsidRPr="00817D35">
              <w:rPr>
                <w:color w:val="000000" w:themeColor="text1"/>
              </w:rPr>
              <w:t xml:space="preserve">.30 год.  </w:t>
            </w:r>
            <w:r w:rsidR="00C13F1E" w:rsidRPr="00817D35">
              <w:rPr>
                <w:color w:val="000000" w:themeColor="text1"/>
              </w:rPr>
              <w:br/>
            </w:r>
            <w:r w:rsidRPr="00817D35">
              <w:rPr>
                <w:color w:val="000000" w:themeColor="text1"/>
              </w:rPr>
              <w:t>1</w:t>
            </w:r>
            <w:r w:rsidR="00C13F1E" w:rsidRPr="00817D35">
              <w:rPr>
                <w:color w:val="000000" w:themeColor="text1"/>
                <w:lang w:val="ru-RU"/>
              </w:rPr>
              <w:t>7</w:t>
            </w:r>
            <w:r w:rsidRPr="00817D35">
              <w:rPr>
                <w:color w:val="000000" w:themeColor="text1"/>
              </w:rPr>
              <w:t xml:space="preserve"> </w:t>
            </w:r>
            <w:proofErr w:type="spellStart"/>
            <w:r w:rsidR="00C13F1E" w:rsidRPr="00817D35">
              <w:rPr>
                <w:color w:val="000000" w:themeColor="text1"/>
                <w:lang w:val="ru-RU"/>
              </w:rPr>
              <w:t>грудня</w:t>
            </w:r>
            <w:proofErr w:type="spellEnd"/>
            <w:r w:rsidRPr="00817D35">
              <w:rPr>
                <w:color w:val="000000" w:themeColor="text1"/>
              </w:rPr>
              <w:t xml:space="preserve"> 202</w:t>
            </w:r>
            <w:r w:rsidR="00C13F1E" w:rsidRPr="00817D35">
              <w:rPr>
                <w:color w:val="000000" w:themeColor="text1"/>
                <w:lang w:val="ru-RU"/>
              </w:rPr>
              <w:t>1</w:t>
            </w:r>
            <w:r w:rsidRPr="00817D35">
              <w:rPr>
                <w:color w:val="000000" w:themeColor="text1"/>
              </w:rPr>
              <w:t xml:space="preserve"> року, за </w:t>
            </w:r>
            <w:proofErr w:type="spellStart"/>
            <w:r w:rsidRPr="00817D35">
              <w:rPr>
                <w:color w:val="000000" w:themeColor="text1"/>
              </w:rPr>
              <w:t>адресою</w:t>
            </w:r>
            <w:proofErr w:type="spellEnd"/>
            <w:r w:rsidRPr="00817D35">
              <w:rPr>
                <w:color w:val="000000" w:themeColor="text1"/>
              </w:rPr>
              <w:t xml:space="preserve">: </w:t>
            </w:r>
            <w:r w:rsidR="00817D35" w:rsidRPr="00817D35">
              <w:rPr>
                <w:color w:val="000000" w:themeColor="text1"/>
                <w:lang w:val="ru-RU"/>
              </w:rPr>
              <w:t>м. К</w:t>
            </w:r>
            <w:proofErr w:type="spellStart"/>
            <w:r w:rsidR="00817D35" w:rsidRPr="00817D35">
              <w:rPr>
                <w:color w:val="000000" w:themeColor="text1"/>
              </w:rPr>
              <w:t>ропивницький</w:t>
            </w:r>
            <w:proofErr w:type="spellEnd"/>
            <w:r w:rsidR="00817D35" w:rsidRPr="00817D35">
              <w:rPr>
                <w:color w:val="000000" w:themeColor="text1"/>
              </w:rPr>
              <w:t xml:space="preserve">, </w:t>
            </w:r>
            <w:r w:rsidR="00817D35" w:rsidRPr="00817D35">
              <w:rPr>
                <w:color w:val="000000" w:themeColor="text1"/>
              </w:rPr>
              <w:t xml:space="preserve">вул. </w:t>
            </w:r>
            <w:r w:rsidR="00817D35" w:rsidRPr="00817D35">
              <w:rPr>
                <w:color w:val="000000" w:themeColor="text1"/>
              </w:rPr>
              <w:br/>
            </w:r>
            <w:r w:rsidR="00817D35" w:rsidRPr="00817D35">
              <w:rPr>
                <w:color w:val="000000" w:themeColor="text1"/>
              </w:rPr>
              <w:t>Велика Перспективна, 33</w:t>
            </w:r>
          </w:p>
        </w:tc>
      </w:tr>
      <w:tr w:rsidR="00B925FD" w:rsidRPr="00336EFA" w14:paraId="52CAEE7C" w14:textId="77777777" w:rsidTr="00700BD2">
        <w:trPr>
          <w:trHeight w:val="408"/>
        </w:trPr>
        <w:tc>
          <w:tcPr>
            <w:tcW w:w="9768" w:type="dxa"/>
            <w:gridSpan w:val="3"/>
          </w:tcPr>
          <w:p w14:paraId="595CA8F7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B925FD" w:rsidRPr="00336EFA" w14:paraId="0748CF80" w14:textId="77777777" w:rsidTr="00700BD2">
        <w:trPr>
          <w:trHeight w:val="408"/>
        </w:trPr>
        <w:tc>
          <w:tcPr>
            <w:tcW w:w="9768" w:type="dxa"/>
            <w:gridSpan w:val="3"/>
          </w:tcPr>
          <w:p w14:paraId="4E2BF452" w14:textId="77777777" w:rsidR="00B925FD" w:rsidRPr="00336EFA" w:rsidRDefault="00B925FD" w:rsidP="00700BD2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На провідного спеціаліста (оперативного чергового) відділу оперативно-чергової служби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B925FD" w:rsidRPr="00336EFA" w14:paraId="1A5B95CE" w14:textId="77777777" w:rsidTr="00700BD2">
        <w:trPr>
          <w:trHeight w:val="408"/>
        </w:trPr>
        <w:tc>
          <w:tcPr>
            <w:tcW w:w="9768" w:type="dxa"/>
            <w:gridSpan w:val="3"/>
          </w:tcPr>
          <w:p w14:paraId="0F4D0F96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  <w:color w:val="FF0000"/>
              </w:rPr>
            </w:pPr>
          </w:p>
        </w:tc>
      </w:tr>
      <w:tr w:rsidR="00B925FD" w:rsidRPr="00336EFA" w14:paraId="6FA965E2" w14:textId="77777777" w:rsidTr="00700BD2">
        <w:trPr>
          <w:trHeight w:val="408"/>
        </w:trPr>
        <w:tc>
          <w:tcPr>
            <w:tcW w:w="9768" w:type="dxa"/>
            <w:gridSpan w:val="3"/>
          </w:tcPr>
          <w:p w14:paraId="468ECF09" w14:textId="4F574DF0" w:rsidR="00B925FD" w:rsidRPr="00817D35" w:rsidRDefault="00B925FD" w:rsidP="00700BD2">
            <w:pPr>
              <w:ind w:left="708" w:firstLine="1"/>
              <w:jc w:val="both"/>
              <w:rPr>
                <w:color w:val="000000" w:themeColor="text1"/>
              </w:rPr>
            </w:pPr>
            <w:r w:rsidRPr="00817D35">
              <w:rPr>
                <w:b/>
                <w:bCs/>
                <w:color w:val="000000" w:themeColor="text1"/>
              </w:rPr>
              <w:t>5. Місце, дата та час початку проведення конкурсу:</w:t>
            </w:r>
            <w:r w:rsidRPr="00817D35">
              <w:rPr>
                <w:color w:val="000000" w:themeColor="text1"/>
              </w:rPr>
              <w:br/>
            </w:r>
            <w:r w:rsidRPr="00817D35">
              <w:rPr>
                <w:color w:val="000000" w:themeColor="text1"/>
                <w:lang w:val="ru-RU"/>
              </w:rPr>
              <w:t>м</w:t>
            </w:r>
            <w:r w:rsidRPr="00817D35">
              <w:rPr>
                <w:color w:val="000000" w:themeColor="text1"/>
              </w:rPr>
              <w:t xml:space="preserve">. Кропивницький, вул. </w:t>
            </w:r>
            <w:r w:rsidR="00817D35" w:rsidRPr="00817D35">
              <w:rPr>
                <w:color w:val="000000" w:themeColor="text1"/>
              </w:rPr>
              <w:t>Велика Перспективна, 33</w:t>
            </w:r>
            <w:r w:rsidRPr="00817D35">
              <w:rPr>
                <w:color w:val="000000" w:themeColor="text1"/>
              </w:rPr>
              <w:t xml:space="preserve">, </w:t>
            </w:r>
            <w:r w:rsidR="00757C24">
              <w:rPr>
                <w:color w:val="000000" w:themeColor="text1"/>
              </w:rPr>
              <w:br/>
            </w:r>
            <w:r w:rsidRPr="00817D35">
              <w:rPr>
                <w:color w:val="000000" w:themeColor="text1"/>
              </w:rPr>
              <w:t>2</w:t>
            </w:r>
            <w:r w:rsidR="00817D35" w:rsidRPr="00817D35">
              <w:rPr>
                <w:color w:val="000000" w:themeColor="text1"/>
              </w:rPr>
              <w:t>1</w:t>
            </w:r>
            <w:r w:rsidRPr="00817D35">
              <w:rPr>
                <w:color w:val="000000" w:themeColor="text1"/>
              </w:rPr>
              <w:t> </w:t>
            </w:r>
            <w:r w:rsidR="00817D35" w:rsidRPr="00817D35">
              <w:rPr>
                <w:color w:val="000000" w:themeColor="text1"/>
              </w:rPr>
              <w:t>грудня</w:t>
            </w:r>
            <w:r w:rsidRPr="00817D35">
              <w:rPr>
                <w:color w:val="000000" w:themeColor="text1"/>
              </w:rPr>
              <w:t xml:space="preserve"> 202</w:t>
            </w:r>
            <w:r w:rsidR="00817D35" w:rsidRPr="00817D35">
              <w:rPr>
                <w:color w:val="000000" w:themeColor="text1"/>
              </w:rPr>
              <w:t>1</w:t>
            </w:r>
            <w:r w:rsidRPr="00817D35">
              <w:rPr>
                <w:color w:val="000000" w:themeColor="text1"/>
              </w:rPr>
              <w:t xml:space="preserve"> року з 08.30. </w:t>
            </w:r>
          </w:p>
        </w:tc>
      </w:tr>
      <w:tr w:rsidR="00B925FD" w:rsidRPr="00336EFA" w14:paraId="02492744" w14:textId="77777777" w:rsidTr="00700BD2">
        <w:trPr>
          <w:trHeight w:val="408"/>
        </w:trPr>
        <w:tc>
          <w:tcPr>
            <w:tcW w:w="9768" w:type="dxa"/>
            <w:gridSpan w:val="3"/>
          </w:tcPr>
          <w:p w14:paraId="50B6723B" w14:textId="77777777" w:rsidR="00B925FD" w:rsidRPr="00817D35" w:rsidRDefault="00B925FD" w:rsidP="00700BD2">
            <w:pPr>
              <w:spacing w:line="256" w:lineRule="auto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B925FD" w:rsidRPr="00336EFA" w14:paraId="2BB5D02F" w14:textId="77777777" w:rsidTr="00700BD2">
        <w:trPr>
          <w:trHeight w:val="1467"/>
        </w:trPr>
        <w:tc>
          <w:tcPr>
            <w:tcW w:w="9768" w:type="dxa"/>
            <w:gridSpan w:val="3"/>
          </w:tcPr>
          <w:p w14:paraId="4B740969" w14:textId="77777777" w:rsidR="00B925FD" w:rsidRPr="00336EFA" w:rsidRDefault="00B925FD" w:rsidP="00700BD2">
            <w:pPr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3D99D358" w14:textId="1EE7D404" w:rsidR="00B925FD" w:rsidRPr="00C2783B" w:rsidRDefault="00ED5E38" w:rsidP="00700BD2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Філатьєва</w:t>
            </w:r>
            <w:proofErr w:type="spellEnd"/>
            <w:r>
              <w:t xml:space="preserve"> Марина </w:t>
            </w:r>
            <w:proofErr w:type="spellStart"/>
            <w:r>
              <w:t>Вячеславівна</w:t>
            </w:r>
            <w:proofErr w:type="spellEnd"/>
            <w:r w:rsidR="00B925FD" w:rsidRPr="00C2783B">
              <w:t>, 0</w:t>
            </w:r>
            <w:r w:rsidR="00B925FD">
              <w:t>66</w:t>
            </w:r>
            <w:r w:rsidR="00B925FD" w:rsidRPr="00C2783B">
              <w:t>-</w:t>
            </w:r>
            <w:r w:rsidR="00B925FD">
              <w:t>886</w:t>
            </w:r>
            <w:r w:rsidR="00B925FD" w:rsidRPr="00C2783B">
              <w:t>-</w:t>
            </w:r>
            <w:r w:rsidR="00B925FD">
              <w:t>99</w:t>
            </w:r>
            <w:r w:rsidR="00B925FD" w:rsidRPr="00C2783B">
              <w:t>-</w:t>
            </w:r>
            <w:r w:rsidR="00B925FD">
              <w:t>65</w:t>
            </w:r>
            <w:r w:rsidR="00B925FD" w:rsidRPr="00C2783B">
              <w:t xml:space="preserve">, </w:t>
            </w:r>
            <w:hyperlink r:id="rId5" w:history="1">
              <w:r w:rsidR="00B925FD" w:rsidRPr="00C2783B">
                <w:rPr>
                  <w:u w:val="single"/>
                  <w:lang w:val="en-US"/>
                </w:rPr>
                <w:t>kr</w:t>
              </w:r>
              <w:r w:rsidR="00B925FD" w:rsidRPr="00C2783B">
                <w:rPr>
                  <w:u w:val="single"/>
                </w:rPr>
                <w:t>@sso.court.gov.ua</w:t>
              </w:r>
            </w:hyperlink>
          </w:p>
          <w:p w14:paraId="514DAB6A" w14:textId="77777777" w:rsidR="00B925FD" w:rsidRPr="00336EFA" w:rsidRDefault="00B925FD" w:rsidP="00700BD2">
            <w:pPr>
              <w:spacing w:line="256" w:lineRule="auto"/>
              <w:ind w:firstLine="851"/>
              <w:jc w:val="both"/>
              <w:rPr>
                <w:rFonts w:eastAsia="Times New Roman"/>
                <w:lang w:val="ru-RU"/>
              </w:rPr>
            </w:pPr>
          </w:p>
        </w:tc>
      </w:tr>
      <w:tr w:rsidR="00B925FD" w:rsidRPr="00336EFA" w14:paraId="1FF9D90C" w14:textId="77777777" w:rsidTr="00700BD2">
        <w:trPr>
          <w:trHeight w:val="408"/>
        </w:trPr>
        <w:tc>
          <w:tcPr>
            <w:tcW w:w="9768" w:type="dxa"/>
            <w:gridSpan w:val="3"/>
          </w:tcPr>
          <w:p w14:paraId="79006A45" w14:textId="77777777" w:rsidR="00B925FD" w:rsidRPr="00336EFA" w:rsidRDefault="00B925FD" w:rsidP="00700BD2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Кваліфікаційні вимоги.</w:t>
            </w:r>
          </w:p>
        </w:tc>
      </w:tr>
      <w:tr w:rsidR="00B925FD" w:rsidRPr="00336EFA" w14:paraId="70F6ECEC" w14:textId="77777777" w:rsidTr="00700BD2">
        <w:trPr>
          <w:trHeight w:val="408"/>
        </w:trPr>
        <w:tc>
          <w:tcPr>
            <w:tcW w:w="4032" w:type="dxa"/>
            <w:gridSpan w:val="2"/>
          </w:tcPr>
          <w:p w14:paraId="4F085E20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Освіта</w:t>
            </w:r>
          </w:p>
        </w:tc>
        <w:tc>
          <w:tcPr>
            <w:tcW w:w="5736" w:type="dxa"/>
          </w:tcPr>
          <w:p w14:paraId="0F0FD762" w14:textId="017423E0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освіта вища  у галузі знань </w:t>
            </w:r>
            <w:r w:rsidR="00ED5E38">
              <w:rPr>
                <w:rFonts w:eastAsia="Times New Roman"/>
              </w:rPr>
              <w:t xml:space="preserve">«Право», </w:t>
            </w:r>
            <w:r>
              <w:t>«Воєнні науки, національна безпека, безпека державного кордону»</w:t>
            </w:r>
            <w:r w:rsidRPr="00C3685B">
              <w:t>,</w:t>
            </w:r>
            <w:r>
              <w:t xml:space="preserve"> «</w:t>
            </w:r>
            <w:r w:rsidR="00ED5E38">
              <w:t>Управління та адміністрування</w:t>
            </w:r>
            <w:r w:rsidRPr="00184F52">
              <w:t>»</w:t>
            </w:r>
            <w:r w:rsidRPr="00336EFA">
              <w:rPr>
                <w:rFonts w:eastAsia="Times New Roman"/>
              </w:rPr>
              <w:t>,</w:t>
            </w:r>
            <w:r w:rsidR="00ED5E38">
              <w:rPr>
                <w:rFonts w:eastAsia="Times New Roman"/>
              </w:rPr>
              <w:t xml:space="preserve"> «Цивільна безпека», «Освіта», «Інформаційні технології»</w:t>
            </w:r>
          </w:p>
          <w:p w14:paraId="6DC67156" w14:textId="5479ED96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ступінь вищої освіти</w:t>
            </w:r>
            <w:r>
              <w:rPr>
                <w:rFonts w:eastAsia="Times New Roman"/>
              </w:rPr>
              <w:t xml:space="preserve"> </w:t>
            </w:r>
            <w:r w:rsidR="00ED5E38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ED5E38">
              <w:t>не нижче бакалавра</w:t>
            </w:r>
            <w:r w:rsidRPr="00336EFA">
              <w:rPr>
                <w:rFonts w:eastAsia="Times New Roman"/>
              </w:rPr>
              <w:t>.</w:t>
            </w:r>
          </w:p>
        </w:tc>
      </w:tr>
      <w:tr w:rsidR="00B925FD" w:rsidRPr="00336EFA" w14:paraId="61CF242A" w14:textId="77777777" w:rsidTr="00700BD2">
        <w:trPr>
          <w:trHeight w:val="408"/>
        </w:trPr>
        <w:tc>
          <w:tcPr>
            <w:tcW w:w="4032" w:type="dxa"/>
            <w:gridSpan w:val="2"/>
          </w:tcPr>
          <w:p w14:paraId="4BEBFD2A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Досвід роботи</w:t>
            </w:r>
          </w:p>
        </w:tc>
        <w:tc>
          <w:tcPr>
            <w:tcW w:w="5736" w:type="dxa"/>
          </w:tcPr>
          <w:p w14:paraId="375C0F99" w14:textId="44F844C5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мати </w:t>
            </w:r>
            <w:r w:rsidR="00ED5E38">
              <w:rPr>
                <w:rFonts w:eastAsia="Times New Roman"/>
              </w:rPr>
              <w:t>досвід у державних органах влади, органах системи правосуддя, досвід проходження служби</w:t>
            </w:r>
            <w:r w:rsidRPr="00336EFA">
              <w:rPr>
                <w:rFonts w:eastAsia="Times New Roman"/>
              </w:rPr>
              <w:t xml:space="preserve"> </w:t>
            </w:r>
            <w:r w:rsidR="00ED5E38">
              <w:rPr>
                <w:rFonts w:eastAsia="Times New Roman"/>
              </w:rPr>
              <w:t>у</w:t>
            </w:r>
            <w:r w:rsidRPr="00336EFA">
              <w:rPr>
                <w:rFonts w:eastAsia="Times New Roman"/>
              </w:rPr>
              <w:t xml:space="preserve"> правоохоронних органах </w:t>
            </w:r>
            <w:r w:rsidR="00ED5E38">
              <w:rPr>
                <w:rFonts w:eastAsia="Times New Roman"/>
              </w:rPr>
              <w:t>чи</w:t>
            </w:r>
            <w:r w:rsidRPr="00336EFA">
              <w:rPr>
                <w:rFonts w:eastAsia="Times New Roman"/>
              </w:rPr>
              <w:t xml:space="preserve"> військових формуваннях </w:t>
            </w:r>
            <w:r w:rsidR="00ED5E38">
              <w:rPr>
                <w:rFonts w:eastAsia="Times New Roman"/>
              </w:rPr>
              <w:br/>
              <w:t xml:space="preserve">- </w:t>
            </w:r>
            <w:r w:rsidRPr="00336EFA">
              <w:rPr>
                <w:rFonts w:eastAsia="Times New Roman"/>
              </w:rPr>
              <w:t>не менше</w:t>
            </w:r>
            <w:r w:rsidR="00ED5E38">
              <w:rPr>
                <w:rFonts w:eastAsia="Times New Roman"/>
              </w:rPr>
              <w:t xml:space="preserve"> </w:t>
            </w:r>
            <w:r w:rsidR="00720C7B">
              <w:rPr>
                <w:rFonts w:eastAsia="Times New Roman"/>
              </w:rPr>
              <w:t xml:space="preserve">ніж </w:t>
            </w:r>
            <w:r w:rsidR="00ED5E38">
              <w:rPr>
                <w:rFonts w:eastAsia="Times New Roman"/>
              </w:rPr>
              <w:t>2</w:t>
            </w:r>
            <w:r w:rsidRPr="00336EFA">
              <w:rPr>
                <w:rFonts w:eastAsia="Times New Roman"/>
              </w:rPr>
              <w:t xml:space="preserve"> рок</w:t>
            </w:r>
            <w:r w:rsidR="00ED5E38">
              <w:rPr>
                <w:rFonts w:eastAsia="Times New Roman"/>
              </w:rPr>
              <w:t>и</w:t>
            </w:r>
            <w:r w:rsidRPr="00336EFA">
              <w:rPr>
                <w:rFonts w:eastAsia="Times New Roman"/>
              </w:rPr>
              <w:t xml:space="preserve">. </w:t>
            </w:r>
          </w:p>
        </w:tc>
      </w:tr>
      <w:tr w:rsidR="00B925FD" w:rsidRPr="00336EFA" w14:paraId="0858B37E" w14:textId="77777777" w:rsidTr="00700BD2">
        <w:trPr>
          <w:trHeight w:val="408"/>
        </w:trPr>
        <w:tc>
          <w:tcPr>
            <w:tcW w:w="4032" w:type="dxa"/>
            <w:gridSpan w:val="2"/>
          </w:tcPr>
          <w:p w14:paraId="62AB5950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5736" w:type="dxa"/>
          </w:tcPr>
          <w:p w14:paraId="628E4E24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B925FD" w:rsidRPr="00336EFA" w14:paraId="37908EEB" w14:textId="77777777" w:rsidTr="00700BD2">
        <w:trPr>
          <w:trHeight w:val="408"/>
        </w:trPr>
        <w:tc>
          <w:tcPr>
            <w:tcW w:w="4032" w:type="dxa"/>
            <w:gridSpan w:val="2"/>
          </w:tcPr>
          <w:p w14:paraId="4DEA9847" w14:textId="77777777" w:rsidR="00B925FD" w:rsidRPr="00336EFA" w:rsidRDefault="00B925FD" w:rsidP="00700BD2">
            <w:pPr>
              <w:ind w:right="-39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3BE0BBC7" w14:textId="4BBAE3C1" w:rsidR="00B925FD" w:rsidRPr="00336EFA" w:rsidRDefault="00B925FD" w:rsidP="00700BD2">
            <w:pPr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вільне володіння державною мовою</w:t>
            </w:r>
            <w:r w:rsidR="00ED5E38">
              <w:rPr>
                <w:rFonts w:eastAsia="Times New Roman"/>
              </w:rPr>
              <w:t xml:space="preserve"> (державний сертифікат про вільне володіння державною мовою)</w:t>
            </w:r>
            <w:r w:rsidRPr="00336EFA">
              <w:rPr>
                <w:rFonts w:eastAsia="Times New Roman"/>
              </w:rPr>
              <w:t>.</w:t>
            </w:r>
          </w:p>
        </w:tc>
      </w:tr>
      <w:tr w:rsidR="00B925FD" w:rsidRPr="00336EFA" w14:paraId="6A6F0864" w14:textId="77777777" w:rsidTr="00700BD2">
        <w:trPr>
          <w:trHeight w:val="408"/>
        </w:trPr>
        <w:tc>
          <w:tcPr>
            <w:tcW w:w="9768" w:type="dxa"/>
            <w:gridSpan w:val="3"/>
          </w:tcPr>
          <w:p w14:paraId="3FC7AE1B" w14:textId="77777777" w:rsidR="00B925FD" w:rsidRPr="00336EFA" w:rsidRDefault="00B925FD" w:rsidP="00700BD2">
            <w:pPr>
              <w:jc w:val="both"/>
              <w:rPr>
                <w:rFonts w:eastAsia="Times New Roman"/>
              </w:rPr>
            </w:pPr>
          </w:p>
        </w:tc>
      </w:tr>
      <w:tr w:rsidR="00B925FD" w:rsidRPr="00336EFA" w14:paraId="18A48250" w14:textId="77777777" w:rsidTr="00700BD2">
        <w:trPr>
          <w:trHeight w:val="408"/>
        </w:trPr>
        <w:tc>
          <w:tcPr>
            <w:tcW w:w="9768" w:type="dxa"/>
            <w:gridSpan w:val="3"/>
          </w:tcPr>
          <w:p w14:paraId="40A1C237" w14:textId="77777777" w:rsidR="00B925FD" w:rsidRPr="00336EFA" w:rsidRDefault="00B925FD" w:rsidP="00700BD2">
            <w:pPr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Вимоги до компетентності.</w:t>
            </w:r>
          </w:p>
        </w:tc>
      </w:tr>
      <w:tr w:rsidR="00B925FD" w:rsidRPr="00336EFA" w14:paraId="0F07AD29" w14:textId="77777777" w:rsidTr="00700BD2">
        <w:trPr>
          <w:trHeight w:val="408"/>
        </w:trPr>
        <w:tc>
          <w:tcPr>
            <w:tcW w:w="4008" w:type="dxa"/>
          </w:tcPr>
          <w:p w14:paraId="7A27F1BA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9717563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встановлення цілей, пріоритетів та орієнтирів;</w:t>
            </w:r>
          </w:p>
          <w:p w14:paraId="40B14AE1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стратегічне планування;</w:t>
            </w:r>
          </w:p>
          <w:p w14:paraId="6C927380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багатофункціональність;</w:t>
            </w:r>
          </w:p>
          <w:p w14:paraId="4965E691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ведення ділових переговорів;</w:t>
            </w:r>
          </w:p>
          <w:p w14:paraId="654B2642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досягнення кінцевих результатів.</w:t>
            </w:r>
          </w:p>
        </w:tc>
      </w:tr>
      <w:tr w:rsidR="00B925FD" w:rsidRPr="00336EFA" w14:paraId="4B78A8EA" w14:textId="77777777" w:rsidTr="00700BD2">
        <w:trPr>
          <w:trHeight w:val="408"/>
        </w:trPr>
        <w:tc>
          <w:tcPr>
            <w:tcW w:w="4008" w:type="dxa"/>
          </w:tcPr>
          <w:p w14:paraId="348AC90C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4B4FB251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B925FD" w:rsidRPr="00336EFA" w14:paraId="722CE8CA" w14:textId="77777777" w:rsidTr="00700BD2">
        <w:trPr>
          <w:trHeight w:val="408"/>
        </w:trPr>
        <w:tc>
          <w:tcPr>
            <w:tcW w:w="4008" w:type="dxa"/>
          </w:tcPr>
          <w:p w14:paraId="6EF4EA87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44D62EDC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систематизувати, узагальнювати інформацію;</w:t>
            </w:r>
          </w:p>
          <w:p w14:paraId="67D08476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гнучкість;</w:t>
            </w:r>
          </w:p>
          <w:p w14:paraId="45769B34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проникливість.</w:t>
            </w:r>
          </w:p>
        </w:tc>
      </w:tr>
      <w:tr w:rsidR="00B925FD" w:rsidRPr="00336EFA" w14:paraId="6DBEC4DC" w14:textId="77777777" w:rsidTr="00700BD2">
        <w:trPr>
          <w:trHeight w:val="408"/>
        </w:trPr>
        <w:tc>
          <w:tcPr>
            <w:tcW w:w="4008" w:type="dxa"/>
          </w:tcPr>
          <w:p w14:paraId="3FEB717D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466D95A9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організація роботи та контроль;</w:t>
            </w:r>
          </w:p>
          <w:p w14:paraId="751358A5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управління людськими ресурсами;</w:t>
            </w:r>
          </w:p>
          <w:p w14:paraId="023CB37F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вміння мотивувати підлеглих працівників. </w:t>
            </w:r>
          </w:p>
        </w:tc>
      </w:tr>
      <w:tr w:rsidR="00B925FD" w:rsidRPr="00336EFA" w14:paraId="470EFF45" w14:textId="77777777" w:rsidTr="00700BD2">
        <w:trPr>
          <w:trHeight w:val="408"/>
        </w:trPr>
        <w:tc>
          <w:tcPr>
            <w:tcW w:w="4008" w:type="dxa"/>
          </w:tcPr>
          <w:p w14:paraId="4A930ED4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06ACC2F2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принциповість, рішучість і вимогливість під час прийняття рішень; системність; самоорганізація та саморозвиток;  </w:t>
            </w:r>
          </w:p>
          <w:p w14:paraId="2CBF6EEB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політична нейтральність.</w:t>
            </w:r>
          </w:p>
        </w:tc>
      </w:tr>
      <w:tr w:rsidR="00B925FD" w:rsidRPr="00336EFA" w14:paraId="02A6BED3" w14:textId="77777777" w:rsidTr="00700BD2">
        <w:trPr>
          <w:trHeight w:val="408"/>
        </w:trPr>
        <w:tc>
          <w:tcPr>
            <w:tcW w:w="4008" w:type="dxa"/>
          </w:tcPr>
          <w:p w14:paraId="2563C200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7F163BDC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законодавства, яке регулює діяльність судових та правоохоронних органів;</w:t>
            </w:r>
          </w:p>
          <w:p w14:paraId="13035A2A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B925FD" w:rsidRPr="00336EFA" w14:paraId="04808C66" w14:textId="77777777" w:rsidTr="00700BD2">
        <w:trPr>
          <w:trHeight w:val="408"/>
        </w:trPr>
        <w:tc>
          <w:tcPr>
            <w:tcW w:w="4008" w:type="dxa"/>
          </w:tcPr>
          <w:p w14:paraId="51F355A8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7F29DFED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основ законодавства про інформацію.</w:t>
            </w:r>
          </w:p>
        </w:tc>
      </w:tr>
      <w:tr w:rsidR="00B925FD" w:rsidRPr="00336EFA" w14:paraId="4566BFC8" w14:textId="77777777" w:rsidTr="00700BD2">
        <w:trPr>
          <w:trHeight w:val="408"/>
        </w:trPr>
        <w:tc>
          <w:tcPr>
            <w:tcW w:w="4008" w:type="dxa"/>
          </w:tcPr>
          <w:p w14:paraId="5296DDED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5760" w:type="dxa"/>
            <w:gridSpan w:val="2"/>
          </w:tcPr>
          <w:p w14:paraId="00CCA1C5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B925FD" w:rsidRPr="00336EFA" w14:paraId="30D66BC3" w14:textId="77777777" w:rsidTr="00700BD2">
        <w:trPr>
          <w:trHeight w:val="408"/>
        </w:trPr>
        <w:tc>
          <w:tcPr>
            <w:tcW w:w="9768" w:type="dxa"/>
            <w:gridSpan w:val="3"/>
          </w:tcPr>
          <w:p w14:paraId="11D844DC" w14:textId="77777777" w:rsidR="00B925FD" w:rsidRPr="00336EFA" w:rsidRDefault="00B925FD" w:rsidP="00700BD2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Професійні знання.</w:t>
            </w:r>
          </w:p>
        </w:tc>
      </w:tr>
      <w:tr w:rsidR="00B925FD" w:rsidRPr="00336EFA" w14:paraId="4E267A0C" w14:textId="77777777" w:rsidTr="00700BD2">
        <w:trPr>
          <w:trHeight w:val="408"/>
        </w:trPr>
        <w:tc>
          <w:tcPr>
            <w:tcW w:w="4008" w:type="dxa"/>
          </w:tcPr>
          <w:p w14:paraId="2CF0E864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11001EC" w14:textId="77777777" w:rsidR="00B925FD" w:rsidRPr="00336EFA" w:rsidRDefault="00B925FD" w:rsidP="00700BD2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B925FD" w:rsidRPr="00336EFA" w14:paraId="47FC43EC" w14:textId="77777777" w:rsidTr="00700BD2">
        <w:trPr>
          <w:trHeight w:val="408"/>
        </w:trPr>
        <w:tc>
          <w:tcPr>
            <w:tcW w:w="4008" w:type="dxa"/>
          </w:tcPr>
          <w:p w14:paraId="35250ADB" w14:textId="77777777" w:rsidR="00B925FD" w:rsidRPr="00336EFA" w:rsidRDefault="00B925FD" w:rsidP="00700BD2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691E4DFF" w14:textId="77777777" w:rsidR="00B925FD" w:rsidRPr="00336EFA" w:rsidRDefault="00B925FD" w:rsidP="00700BD2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знання:</w:t>
            </w:r>
            <w:r>
              <w:rPr>
                <w:rFonts w:eastAsia="Times New Roman"/>
              </w:rPr>
              <w:t xml:space="preserve"> </w:t>
            </w:r>
          </w:p>
          <w:p w14:paraId="4AA312B1" w14:textId="77777777" w:rsidR="00B925FD" w:rsidRPr="00336EFA" w:rsidRDefault="00B925FD" w:rsidP="00700BD2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D10EF15" w14:textId="77777777" w:rsidR="00B925FD" w:rsidRPr="00336EFA" w:rsidRDefault="00B925FD" w:rsidP="00700BD2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</w:t>
            </w:r>
            <w:r w:rsidRPr="00336EFA">
              <w:rPr>
                <w:rFonts w:eastAsia="Times New Roman"/>
              </w:rPr>
              <w:lastRenderedPageBreak/>
              <w:t>захист персональних даних», «Про статус народного депутата»;</w:t>
            </w:r>
          </w:p>
          <w:p w14:paraId="3DB0F037" w14:textId="4A87AF49" w:rsidR="00B925FD" w:rsidRPr="00336EFA" w:rsidRDefault="00B925FD" w:rsidP="00700BD2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 w:rsidR="00720C7B">
              <w:rPr>
                <w:rFonts w:eastAsia="Times New Roman"/>
              </w:rPr>
              <w:t>.</w:t>
            </w:r>
          </w:p>
        </w:tc>
      </w:tr>
    </w:tbl>
    <w:p w14:paraId="3EA12B22" w14:textId="5A476588" w:rsidR="00EE3D97" w:rsidRPr="00720C7B" w:rsidRDefault="00EE3D97" w:rsidP="00720C7B">
      <w:pPr>
        <w:tabs>
          <w:tab w:val="left" w:pos="1290"/>
        </w:tabs>
        <w:rPr>
          <w:rFonts w:eastAsia="Times New Roman"/>
        </w:rPr>
      </w:pPr>
    </w:p>
    <w:sectPr w:rsidR="00EE3D97" w:rsidRPr="00720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97"/>
    <w:rsid w:val="00275FFC"/>
    <w:rsid w:val="0057022B"/>
    <w:rsid w:val="00700BD2"/>
    <w:rsid w:val="00720C7B"/>
    <w:rsid w:val="007513DF"/>
    <w:rsid w:val="00757C24"/>
    <w:rsid w:val="00817D35"/>
    <w:rsid w:val="00AC0278"/>
    <w:rsid w:val="00B925FD"/>
    <w:rsid w:val="00C13F1E"/>
    <w:rsid w:val="00ED5E38"/>
    <w:rsid w:val="00E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A24"/>
  <w15:chartTrackingRefBased/>
  <w15:docId w15:val="{50B56F9B-A51B-439F-B5B8-41EB9301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F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nhideWhenUsed/>
    <w:rsid w:val="0057022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Standard">
    <w:name w:val="Standard"/>
    <w:rsid w:val="00720C7B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513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D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@ss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7D7A-2597-47D7-942F-E45BA1C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2021-12-13T06:50:00Z</cp:lastPrinted>
  <dcterms:created xsi:type="dcterms:W3CDTF">2021-12-08T07:52:00Z</dcterms:created>
  <dcterms:modified xsi:type="dcterms:W3CDTF">2021-12-13T06:56:00Z</dcterms:modified>
</cp:coreProperties>
</file>