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A9" w:rsidRPr="007E792D" w:rsidRDefault="000B1BA9" w:rsidP="000B1BA9">
      <w:pPr>
        <w:ind w:left="5812"/>
        <w:rPr>
          <w:b/>
        </w:rPr>
      </w:pPr>
      <w:r w:rsidRPr="007E792D">
        <w:rPr>
          <w:b/>
        </w:rPr>
        <w:t>ЗАТВЕРДЖЕНО</w:t>
      </w:r>
    </w:p>
    <w:p w:rsidR="000B1BA9" w:rsidRPr="007E792D" w:rsidRDefault="000B1BA9" w:rsidP="000B1BA9">
      <w:pPr>
        <w:ind w:left="5812"/>
      </w:pPr>
      <w:r>
        <w:t>Наказ начальника т</w:t>
      </w:r>
      <w:r w:rsidRPr="007E792D">
        <w:t>ериторіального управління  Служби судової охор</w:t>
      </w:r>
      <w:r>
        <w:t>они у Кіровоградській</w:t>
      </w:r>
      <w:r w:rsidRPr="007E792D">
        <w:t xml:space="preserve"> області </w:t>
      </w:r>
    </w:p>
    <w:p w:rsidR="000B1BA9" w:rsidRPr="007E792D" w:rsidRDefault="000B1BA9" w:rsidP="000B1BA9">
      <w:pPr>
        <w:ind w:left="5812"/>
      </w:pPr>
      <w:r w:rsidRPr="007E792D">
        <w:t xml:space="preserve">від </w:t>
      </w:r>
      <w:r>
        <w:t>12</w:t>
      </w:r>
      <w:r w:rsidRPr="007E792D">
        <w:t>.</w:t>
      </w:r>
      <w:r>
        <w:t>06</w:t>
      </w:r>
      <w:r w:rsidRPr="007E792D">
        <w:t>.20</w:t>
      </w:r>
      <w:r>
        <w:t>20</w:t>
      </w:r>
      <w:r w:rsidRPr="007E792D">
        <w:t xml:space="preserve"> №</w:t>
      </w:r>
      <w:r>
        <w:t>__</w:t>
      </w:r>
      <w:r w:rsidR="002C0764">
        <w:rPr>
          <w:lang w:val="en-US"/>
        </w:rPr>
        <w:t>58</w:t>
      </w:r>
      <w:r>
        <w:t>_</w:t>
      </w:r>
    </w:p>
    <w:p w:rsidR="000B1BA9" w:rsidRPr="007E792D" w:rsidRDefault="000B1BA9" w:rsidP="000B1BA9">
      <w:pPr>
        <w:jc w:val="center"/>
        <w:rPr>
          <w:b/>
        </w:rPr>
      </w:pPr>
    </w:p>
    <w:p w:rsidR="000B1BA9" w:rsidRPr="008F491C" w:rsidRDefault="000B1BA9" w:rsidP="000B1BA9">
      <w:pPr>
        <w:jc w:val="center"/>
        <w:rPr>
          <w:b/>
        </w:rPr>
      </w:pPr>
      <w:r w:rsidRPr="008F491C">
        <w:rPr>
          <w:b/>
        </w:rPr>
        <w:t>УМОВИ</w:t>
      </w:r>
    </w:p>
    <w:p w:rsidR="000B1BA9" w:rsidRPr="008F491C" w:rsidRDefault="000B1BA9" w:rsidP="000B1BA9">
      <w:pPr>
        <w:jc w:val="center"/>
        <w:rPr>
          <w:b/>
        </w:rPr>
      </w:pPr>
      <w:r w:rsidRPr="008F491C">
        <w:rPr>
          <w:b/>
        </w:rPr>
        <w:t xml:space="preserve">проведення конкурсу на зайняття вакантної посади </w:t>
      </w:r>
    </w:p>
    <w:p w:rsidR="000B1BA9" w:rsidRPr="008F491C" w:rsidRDefault="000B1BA9" w:rsidP="000B1BA9">
      <w:pPr>
        <w:jc w:val="center"/>
        <w:rPr>
          <w:b/>
        </w:rPr>
      </w:pPr>
      <w:r w:rsidRPr="008F491C">
        <w:rPr>
          <w:b/>
        </w:rPr>
        <w:t xml:space="preserve"> начальника </w:t>
      </w:r>
      <w:r w:rsidRPr="008F491C">
        <w:rPr>
          <w:b/>
          <w:szCs w:val="24"/>
        </w:rPr>
        <w:t xml:space="preserve">відділу </w:t>
      </w:r>
      <w:r w:rsidRPr="008F491C">
        <w:rPr>
          <w:b/>
        </w:rPr>
        <w:t xml:space="preserve">охорони об’єктів судів, органів та установ системи правосуддя територіального управління </w:t>
      </w:r>
      <w:r>
        <w:rPr>
          <w:b/>
        </w:rPr>
        <w:t>Служби судової охорони у Кіровоградській</w:t>
      </w:r>
      <w:r w:rsidRPr="008F491C">
        <w:rPr>
          <w:b/>
        </w:rPr>
        <w:t xml:space="preserve"> області </w:t>
      </w:r>
    </w:p>
    <w:p w:rsidR="000B1BA9" w:rsidRPr="008F491C" w:rsidRDefault="000B1BA9" w:rsidP="000B1BA9">
      <w:pPr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center"/>
              <w:rPr>
                <w:b/>
              </w:rPr>
            </w:pPr>
            <w:r w:rsidRPr="008F491C">
              <w:rPr>
                <w:b/>
              </w:rPr>
              <w:t>Загальні умови</w:t>
            </w:r>
          </w:p>
          <w:p w:rsidR="000B1BA9" w:rsidRPr="008F491C" w:rsidRDefault="000B1BA9" w:rsidP="00946B1A">
            <w:pPr>
              <w:jc w:val="center"/>
            </w:pPr>
          </w:p>
        </w:tc>
      </w:tr>
      <w:tr w:rsidR="000B1BA9" w:rsidRPr="008F491C" w:rsidTr="00946B1A">
        <w:trPr>
          <w:trHeight w:val="1076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8F491C">
              <w:rPr>
                <w:b/>
              </w:rPr>
              <w:t xml:space="preserve">1. Основні повноваження  начальника </w:t>
            </w:r>
            <w:r w:rsidRPr="008F491C">
              <w:rPr>
                <w:b/>
                <w:szCs w:val="24"/>
              </w:rPr>
              <w:t xml:space="preserve">відділу  </w:t>
            </w:r>
            <w:r w:rsidRPr="008F491C">
              <w:rPr>
                <w:b/>
              </w:rPr>
              <w:t>охорони об’єктів судів, органів та установ системи правосуддя територіального   управління Служби судової охорони</w:t>
            </w:r>
            <w:r>
              <w:rPr>
                <w:b/>
              </w:rPr>
              <w:t xml:space="preserve"> у Кіровоградській</w:t>
            </w:r>
            <w:r w:rsidRPr="008F491C">
              <w:rPr>
                <w:b/>
              </w:rPr>
              <w:t xml:space="preserve"> області:</w:t>
            </w:r>
          </w:p>
        </w:tc>
      </w:tr>
      <w:tr w:rsidR="000B1BA9" w:rsidRPr="008F491C" w:rsidTr="00946B1A">
        <w:trPr>
          <w:trHeight w:val="459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</w:pPr>
            <w:r w:rsidRPr="008F491C">
              <w:t>1) здійснює заходи з організації та контролю за забезпеченням охорони об’єктів судів, органів та установ системи правосуддя, здійсненням перепускного режиму до цих об’єктів та на їх територію транспортних засобів</w:t>
            </w:r>
            <w:r w:rsidRPr="008F491C">
              <w:rPr>
                <w:noProof/>
              </w:rPr>
              <w:t>;</w:t>
            </w:r>
          </w:p>
          <w:p w:rsidR="000B1BA9" w:rsidRPr="008F491C" w:rsidRDefault="000B1BA9" w:rsidP="00946B1A">
            <w:pPr>
              <w:ind w:firstLine="462"/>
              <w:jc w:val="both"/>
              <w:rPr>
                <w:noProof/>
              </w:rPr>
            </w:pPr>
            <w:r w:rsidRPr="008F491C">
              <w:rPr>
                <w:noProof/>
              </w:rPr>
              <w:t xml:space="preserve">2) організовує поточну організаційно-виконавчу роботу відділу та забезпечення контролю за роботою; 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rPr>
                <w:noProof/>
              </w:rPr>
              <w:t xml:space="preserve">3) </w:t>
            </w:r>
            <w:r w:rsidRPr="008F491C">
              <w:t xml:space="preserve">контролює порядок організації та виконання завдань служби особовим складом відділу та  підрозділів  міста та області за напрямком службової діяльності; </w:t>
            </w:r>
          </w:p>
          <w:p w:rsidR="000B1BA9" w:rsidRPr="008F491C" w:rsidRDefault="000B1BA9" w:rsidP="00946B1A">
            <w:pPr>
              <w:ind w:firstLine="462"/>
              <w:jc w:val="both"/>
              <w:rPr>
                <w:noProof/>
              </w:rPr>
            </w:pPr>
            <w:r w:rsidRPr="008F491C">
              <w:rPr>
                <w:noProof/>
              </w:rPr>
              <w:t xml:space="preserve">4) здійснює контроль за своєчасністю та повнотою подання підпорядкованими </w:t>
            </w:r>
            <w:r w:rsidRPr="008F491C">
              <w:t xml:space="preserve"> підрозділами</w:t>
            </w:r>
            <w:r>
              <w:t xml:space="preserve"> територіального управління</w:t>
            </w:r>
            <w:r w:rsidRPr="008F491C">
              <w:rPr>
                <w:noProof/>
              </w:rPr>
              <w:t xml:space="preserve"> інформації, матеріалів, звітності з питань організації служби по забезпеченню </w:t>
            </w:r>
            <w:r w:rsidRPr="008F491C">
              <w:t>охорони об’єктів судів, органів та установ системи правосуддя</w:t>
            </w:r>
            <w:r w:rsidRPr="008F491C">
              <w:rPr>
                <w:noProof/>
              </w:rPr>
              <w:t>;</w:t>
            </w:r>
          </w:p>
          <w:p w:rsidR="000B1BA9" w:rsidRPr="008F491C" w:rsidRDefault="000B1BA9" w:rsidP="00946B1A">
            <w:pPr>
              <w:tabs>
                <w:tab w:val="left" w:pos="266"/>
              </w:tabs>
              <w:ind w:firstLine="462"/>
              <w:jc w:val="both"/>
            </w:pPr>
            <w:r w:rsidRPr="008F491C">
              <w:t xml:space="preserve">5) за дорученням керівництва </w:t>
            </w:r>
            <w:r>
              <w:t xml:space="preserve">територіального управління </w:t>
            </w:r>
            <w:r w:rsidRPr="008F491C">
              <w:t>виконує інші повноваження, які належать до компетенції відділу;</w:t>
            </w:r>
          </w:p>
          <w:p w:rsidR="000B1BA9" w:rsidRPr="008F491C" w:rsidRDefault="000B1BA9" w:rsidP="00946B1A">
            <w:pPr>
              <w:tabs>
                <w:tab w:val="left" w:pos="266"/>
              </w:tabs>
              <w:ind w:firstLine="462"/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  <w:rPr>
                <w:b/>
              </w:rPr>
            </w:pPr>
            <w:r w:rsidRPr="008F491C">
              <w:rPr>
                <w:b/>
              </w:rPr>
              <w:t>2. Умови оплати праці: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851"/>
              <w:jc w:val="both"/>
            </w:pPr>
            <w:r w:rsidRPr="00A40CDB">
              <w:t xml:space="preserve">1) посадовий оклад – </w:t>
            </w:r>
            <w:r>
              <w:t xml:space="preserve">7890 гривень </w:t>
            </w:r>
            <w:r w:rsidRPr="00A40CDB">
      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>
              <w:t>27</w:t>
            </w:r>
            <w:r w:rsidRPr="00A40CDB">
              <w:t>.</w:t>
            </w:r>
            <w:r>
              <w:t>12</w:t>
            </w:r>
            <w:r w:rsidRPr="00A40CDB">
              <w:t xml:space="preserve">.2019 № </w:t>
            </w:r>
            <w:r>
              <w:t>281</w:t>
            </w:r>
            <w:r w:rsidRPr="00A40CDB">
              <w:t xml:space="preserve"> «Про </w:t>
            </w:r>
            <w:r>
              <w:t>у</w:t>
            </w:r>
            <w:r w:rsidRPr="00A40CDB">
              <w:t>становлення посадових окладів співробітник</w:t>
            </w:r>
            <w:r>
              <w:t>ів</w:t>
            </w:r>
            <w:r w:rsidRPr="00A40CDB">
              <w:t xml:space="preserve"> територіальних підр</w:t>
            </w:r>
            <w:r>
              <w:t>озділів (Територіальних управлінь) Служби судової охорони»</w:t>
            </w:r>
            <w:r w:rsidRPr="00A40CDB">
              <w:t>;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</w:pPr>
            <w:r w:rsidRPr="008F491C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</w:pPr>
            <w:r w:rsidRPr="008F491C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8F491C">
              <w:rPr>
                <w:rFonts w:eastAsia="Times New Roman"/>
                <w:lang w:eastAsia="uk-UA"/>
              </w:rPr>
              <w:t> 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  <w:rPr>
                <w:rFonts w:eastAsia="Times New Roman"/>
                <w:lang w:eastAsia="uk-UA"/>
              </w:rPr>
            </w:pPr>
            <w:r w:rsidRPr="008F491C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  <w:rPr>
                <w:b/>
              </w:rPr>
            </w:pPr>
            <w:r w:rsidRPr="008F491C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</w:pPr>
            <w:r w:rsidRPr="008F491C"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2) копія паспорта громадянина України;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3) копії (копії) документа (документів) про освіту;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F491C">
                <w:t>40 мм</w:t>
              </w:r>
            </w:smartTag>
            <w:r w:rsidRPr="008F491C">
              <w:t>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6) копія трудової книжки (за наявності);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0B1BA9" w:rsidRPr="008F491C" w:rsidRDefault="000B1BA9" w:rsidP="00946B1A">
            <w:pPr>
              <w:ind w:firstLine="462"/>
              <w:jc w:val="both"/>
            </w:pPr>
            <w:r w:rsidRPr="008F491C"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both"/>
              <w:rPr>
                <w:b/>
                <w:color w:val="FF0000"/>
              </w:rPr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Default="000B1BA9" w:rsidP="00946B1A">
            <w:pPr>
              <w:ind w:firstLine="462"/>
              <w:jc w:val="both"/>
              <w:rPr>
                <w:rStyle w:val="rvts0"/>
              </w:rPr>
            </w:pPr>
            <w:r w:rsidRPr="0076341C">
              <w:t>У відповідності до частини 3</w:t>
            </w:r>
            <w:r>
              <w:t xml:space="preserve"> статті 54 Закону України «Про Н</w:t>
            </w:r>
            <w:r w:rsidRPr="0076341C">
              <w:t xml:space="preserve">аціональну поліцію»,  </w:t>
            </w:r>
            <w:r>
              <w:rPr>
                <w:rStyle w:val="rvts0"/>
              </w:rPr>
              <w:t>о</w:t>
            </w:r>
            <w:r w:rsidRPr="0076341C">
              <w:rPr>
                <w:rStyle w:val="rvts0"/>
              </w:rPr>
              <w:t>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B1BA9" w:rsidRDefault="000B1BA9" w:rsidP="00946B1A">
            <w:pPr>
              <w:ind w:firstLine="462"/>
              <w:jc w:val="both"/>
              <w:rPr>
                <w:rStyle w:val="rvts0"/>
              </w:rPr>
            </w:pPr>
          </w:p>
          <w:p w:rsidR="000B1BA9" w:rsidRPr="00A40CDB" w:rsidRDefault="000B1BA9" w:rsidP="00946B1A">
            <w:pPr>
              <w:ind w:firstLine="773"/>
              <w:jc w:val="both"/>
            </w:pPr>
            <w:r>
              <w:t xml:space="preserve">Документи приймаються з 08.00 год. 12 червня до 16.30 год. </w:t>
            </w:r>
            <w:r w:rsidR="001722EA">
              <w:t>2</w:t>
            </w:r>
            <w:r w:rsidR="001722EA" w:rsidRPr="001722EA">
              <w:rPr>
                <w:lang w:val="ru-RU"/>
              </w:rPr>
              <w:t>2</w:t>
            </w:r>
            <w:r>
              <w:t xml:space="preserve"> червня </w:t>
            </w:r>
            <w:r w:rsidRPr="00A40CDB">
              <w:t xml:space="preserve"> 20</w:t>
            </w:r>
            <w:r>
              <w:t>20</w:t>
            </w:r>
            <w:r w:rsidRPr="00A40CDB">
              <w:t xml:space="preserve"> року за адресою: </w:t>
            </w:r>
            <w:r w:rsidRPr="00A40CDB">
              <w:rPr>
                <w:lang w:val="ru-RU"/>
              </w:rPr>
              <w:t>м</w:t>
            </w:r>
            <w:r w:rsidRPr="00A40CDB">
              <w:t xml:space="preserve">. </w:t>
            </w:r>
            <w:r>
              <w:t>Кропивницький</w:t>
            </w:r>
            <w:r w:rsidRPr="00A40CDB">
              <w:t xml:space="preserve">, </w:t>
            </w:r>
            <w:r>
              <w:t>вул.. Чорновола 13</w:t>
            </w:r>
            <w:r w:rsidRPr="00A40CDB">
              <w:t>.</w:t>
            </w:r>
          </w:p>
          <w:p w:rsidR="000B1BA9" w:rsidRPr="008F491C" w:rsidRDefault="000B1BA9" w:rsidP="00946B1A">
            <w:pPr>
              <w:ind w:firstLine="462"/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both"/>
              <w:rPr>
                <w:color w:val="FF0000"/>
              </w:rPr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</w:pPr>
            <w:r w:rsidRPr="008F491C">
              <w:t xml:space="preserve">На  </w:t>
            </w:r>
            <w:r w:rsidRPr="008F491C">
              <w:rPr>
                <w:szCs w:val="24"/>
              </w:rPr>
              <w:t xml:space="preserve">начальника відділу  </w:t>
            </w:r>
            <w:r w:rsidRPr="008F491C">
              <w:t>охорони об’єктів судів, органів та установ системи правосуддя територіального управління Служби</w:t>
            </w:r>
            <w:r>
              <w:t xml:space="preserve"> судової охорони у Кіровоградській області</w:t>
            </w:r>
            <w:r w:rsidRPr="008F491C">
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both"/>
              <w:rPr>
                <w:color w:val="FF0000"/>
              </w:rPr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ind w:firstLine="462"/>
              <w:jc w:val="both"/>
            </w:pPr>
            <w:r w:rsidRPr="008F491C">
              <w:t xml:space="preserve">5. Місце, дата та час початку проведення конкурсу: </w:t>
            </w:r>
          </w:p>
          <w:p w:rsidR="000B1BA9" w:rsidRDefault="000B1BA9" w:rsidP="00946B1A">
            <w:pPr>
              <w:jc w:val="both"/>
            </w:pPr>
            <w:r w:rsidRPr="00A40CDB">
              <w:rPr>
                <w:lang w:val="ru-RU"/>
              </w:rPr>
              <w:t>м</w:t>
            </w:r>
            <w:r w:rsidRPr="00A40CDB">
              <w:t xml:space="preserve">. </w:t>
            </w:r>
            <w:r>
              <w:t>Кропивницький</w:t>
            </w:r>
            <w:r w:rsidRPr="00A40CDB">
              <w:t xml:space="preserve">, </w:t>
            </w:r>
            <w:r>
              <w:t>вул. Чорновола, 13,  2</w:t>
            </w:r>
            <w:r w:rsidR="000C6552">
              <w:t>3</w:t>
            </w:r>
            <w:r>
              <w:t xml:space="preserve"> червня 2020 року з 0</w:t>
            </w:r>
            <w:r w:rsidR="00EE4830">
              <w:t>8</w:t>
            </w:r>
            <w:r>
              <w:t>.30</w:t>
            </w:r>
            <w:r w:rsidRPr="00A40CDB">
              <w:t>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both"/>
              <w:rPr>
                <w:b/>
                <w:color w:val="FF0000"/>
              </w:rPr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widowControl w:val="0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8F491C">
              <w:rPr>
                <w:rFonts w:eastAsia="Times New Roman"/>
                <w:b/>
                <w:snapToGrid w:val="0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0B1BA9" w:rsidRPr="00B30B9D" w:rsidRDefault="000B1BA9" w:rsidP="00946B1A">
            <w:pPr>
              <w:widowControl w:val="0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8F491C">
              <w:t xml:space="preserve">, </w:t>
            </w:r>
            <w:r w:rsidRPr="0063462F">
              <w:t>0</w:t>
            </w:r>
            <w:r>
              <w:t>66</w:t>
            </w:r>
            <w:r w:rsidRPr="0063462F">
              <w:t>-</w:t>
            </w:r>
            <w:r>
              <w:t>886</w:t>
            </w:r>
            <w:r w:rsidRPr="0063462F">
              <w:t>-</w:t>
            </w:r>
            <w:r>
              <w:t>99</w:t>
            </w:r>
            <w:r w:rsidRPr="0063462F">
              <w:t>-</w:t>
            </w:r>
            <w:r>
              <w:t>65</w:t>
            </w:r>
            <w:r w:rsidRPr="008F491C">
              <w:t>,</w:t>
            </w:r>
            <w:hyperlink r:id="rId7" w:history="1">
              <w:r w:rsidRPr="001B661C">
                <w:rPr>
                  <w:rStyle w:val="a3"/>
                </w:rPr>
                <w:t xml:space="preserve"> </w:t>
              </w:r>
              <w:r w:rsidRPr="001B661C">
                <w:rPr>
                  <w:rStyle w:val="a3"/>
                  <w:lang w:val="en-US"/>
                </w:rPr>
                <w:t>kr</w:t>
              </w:r>
              <w:r w:rsidRPr="001B661C">
                <w:rPr>
                  <w:rStyle w:val="a3"/>
                </w:rPr>
                <w:t>@</w:t>
              </w:r>
              <w:proofErr w:type="spellStart"/>
              <w:r w:rsidRPr="001B661C">
                <w:rPr>
                  <w:rStyle w:val="a3"/>
                </w:rPr>
                <w:t>sso.court.gov.ua</w:t>
              </w:r>
              <w:proofErr w:type="spellEnd"/>
            </w:hyperlink>
          </w:p>
        </w:tc>
      </w:tr>
      <w:tr w:rsidR="000B1BA9" w:rsidRPr="008F491C" w:rsidTr="00946B1A">
        <w:trPr>
          <w:trHeight w:val="191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both"/>
              <w:rPr>
                <w:color w:val="FF0000"/>
              </w:rPr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center"/>
              <w:rPr>
                <w:b/>
              </w:rPr>
            </w:pPr>
            <w:r w:rsidRPr="008F491C">
              <w:rPr>
                <w:b/>
              </w:rPr>
              <w:t>Кваліфікаційні вимоги.</w:t>
            </w:r>
          </w:p>
        </w:tc>
      </w:tr>
      <w:tr w:rsidR="000B1BA9" w:rsidRPr="008F491C" w:rsidTr="00946B1A">
        <w:trPr>
          <w:trHeight w:val="408"/>
        </w:trPr>
        <w:tc>
          <w:tcPr>
            <w:tcW w:w="4032" w:type="dxa"/>
            <w:gridSpan w:val="2"/>
          </w:tcPr>
          <w:p w:rsidR="000B1BA9" w:rsidRPr="008F491C" w:rsidRDefault="000B1BA9" w:rsidP="00946B1A">
            <w:pPr>
              <w:jc w:val="both"/>
            </w:pPr>
            <w:r w:rsidRPr="008F491C">
              <w:t>1. Освіта</w:t>
            </w:r>
          </w:p>
        </w:tc>
        <w:tc>
          <w:tcPr>
            <w:tcW w:w="5736" w:type="dxa"/>
          </w:tcPr>
          <w:p w:rsidR="000B1BA9" w:rsidRPr="008F491C" w:rsidRDefault="00EE4830" w:rsidP="00946B1A">
            <w:pPr>
              <w:jc w:val="both"/>
            </w:pPr>
            <w:r>
              <w:t>в</w:t>
            </w:r>
            <w:r w:rsidR="000B1BA9" w:rsidRPr="008F491C">
              <w:t>ищ</w:t>
            </w:r>
            <w:r w:rsidR="000B1BA9">
              <w:t>а</w:t>
            </w:r>
            <w:r w:rsidR="000B1BA9" w:rsidRPr="008F491C">
              <w:t xml:space="preserve"> освіт</w:t>
            </w:r>
            <w:r w:rsidR="000B1BA9">
              <w:t>а</w:t>
            </w:r>
            <w:r w:rsidR="000B1BA9" w:rsidRPr="008F491C">
              <w:t xml:space="preserve"> в галузі знань «Право», </w:t>
            </w:r>
            <w:r w:rsidR="000B1BA9" w:rsidRPr="00D95EE6">
              <w:rPr>
                <w:color w:val="000000"/>
              </w:rPr>
              <w:t>«Воєнні науки, національна безпека, безпека державного кордону»</w:t>
            </w:r>
            <w:r w:rsidR="000B1BA9" w:rsidRPr="008F491C">
              <w:t xml:space="preserve">, ступінь вищої освіти – </w:t>
            </w:r>
            <w:r w:rsidR="000B1BA9">
              <w:t xml:space="preserve">спеціаліст, </w:t>
            </w:r>
            <w:r w:rsidR="000B1BA9" w:rsidRPr="008F491C">
              <w:t>магістр*.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32" w:type="dxa"/>
            <w:gridSpan w:val="2"/>
          </w:tcPr>
          <w:p w:rsidR="000B1BA9" w:rsidRPr="008F491C" w:rsidRDefault="000B1BA9" w:rsidP="00946B1A">
            <w:pPr>
              <w:jc w:val="both"/>
            </w:pPr>
            <w:r w:rsidRPr="008F491C">
              <w:t>2. Досвід роботи</w:t>
            </w:r>
          </w:p>
        </w:tc>
        <w:tc>
          <w:tcPr>
            <w:tcW w:w="5736" w:type="dxa"/>
          </w:tcPr>
          <w:p w:rsidR="000B1BA9" w:rsidRPr="008F491C" w:rsidRDefault="00EE4830" w:rsidP="00EE4830">
            <w:pPr>
              <w:jc w:val="both"/>
            </w:pPr>
            <w:r>
              <w:t>с</w:t>
            </w:r>
            <w:r w:rsidR="000B1BA9" w:rsidRPr="008F491C">
              <w:t xml:space="preserve">таж роботи в правоохоронних органах або військових формуваннях не менше                    </w:t>
            </w:r>
            <w:r w:rsidR="000B1BA9">
              <w:t>5</w:t>
            </w:r>
            <w:r w:rsidR="000B1BA9" w:rsidRPr="008F491C">
              <w:t xml:space="preserve"> років;</w:t>
            </w:r>
          </w:p>
        </w:tc>
      </w:tr>
      <w:tr w:rsidR="000B1BA9" w:rsidRPr="008F491C" w:rsidTr="00946B1A">
        <w:trPr>
          <w:trHeight w:val="408"/>
        </w:trPr>
        <w:tc>
          <w:tcPr>
            <w:tcW w:w="4032" w:type="dxa"/>
            <w:gridSpan w:val="2"/>
          </w:tcPr>
          <w:p w:rsidR="000B1BA9" w:rsidRPr="008F491C" w:rsidRDefault="000B1BA9" w:rsidP="00946B1A">
            <w:pPr>
              <w:jc w:val="both"/>
            </w:pPr>
          </w:p>
        </w:tc>
        <w:tc>
          <w:tcPr>
            <w:tcW w:w="5736" w:type="dxa"/>
          </w:tcPr>
          <w:p w:rsidR="000B1BA9" w:rsidRPr="008F491C" w:rsidRDefault="000B1BA9" w:rsidP="00946B1A">
            <w:pPr>
              <w:jc w:val="both"/>
            </w:pPr>
            <w:r w:rsidRPr="008F491C">
              <w:t xml:space="preserve">досвід роботи в правоохоронних  органах або військових формуваннях, на керівних посадах – не менше </w:t>
            </w:r>
            <w:r>
              <w:t>5</w:t>
            </w:r>
            <w:r w:rsidRPr="008F491C">
              <w:t xml:space="preserve"> років.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32" w:type="dxa"/>
            <w:gridSpan w:val="2"/>
          </w:tcPr>
          <w:p w:rsidR="000B1BA9" w:rsidRPr="008F491C" w:rsidRDefault="000B1BA9" w:rsidP="00946B1A">
            <w:pPr>
              <w:spacing w:line="240" w:lineRule="atLeast"/>
              <w:ind w:right="-39"/>
              <w:jc w:val="both"/>
            </w:pPr>
            <w:r w:rsidRPr="008F491C">
              <w:t>3. Володіння державною мовою</w:t>
            </w:r>
          </w:p>
        </w:tc>
        <w:tc>
          <w:tcPr>
            <w:tcW w:w="5736" w:type="dxa"/>
          </w:tcPr>
          <w:p w:rsidR="000B1BA9" w:rsidRPr="008F491C" w:rsidRDefault="00EE4830" w:rsidP="00EE4830">
            <w:pPr>
              <w:spacing w:line="240" w:lineRule="atLeast"/>
              <w:jc w:val="both"/>
            </w:pPr>
            <w:r>
              <w:t>в</w:t>
            </w:r>
            <w:r w:rsidR="000B1BA9" w:rsidRPr="008F491C">
              <w:t>ільне володіння державною мовою.</w:t>
            </w: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spacing w:line="240" w:lineRule="atLeast"/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spacing w:line="240" w:lineRule="atLeast"/>
              <w:jc w:val="center"/>
              <w:rPr>
                <w:b/>
              </w:rPr>
            </w:pPr>
            <w:r w:rsidRPr="008F491C">
              <w:rPr>
                <w:b/>
              </w:rPr>
              <w:t>Вимоги до компетентності.</w:t>
            </w: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В</w:t>
            </w:r>
            <w:r w:rsidRPr="008F491C">
              <w:t>становлення цілей, пріоритетів та орієнтирів;</w:t>
            </w:r>
          </w:p>
          <w:p w:rsidR="000B1BA9" w:rsidRPr="008F491C" w:rsidRDefault="000B1BA9" w:rsidP="00946B1A">
            <w:pPr>
              <w:jc w:val="both"/>
            </w:pPr>
            <w:r>
              <w:t>С</w:t>
            </w:r>
            <w:r w:rsidRPr="008F491C">
              <w:t>тратегічне планування;</w:t>
            </w:r>
          </w:p>
          <w:p w:rsidR="000B1BA9" w:rsidRPr="008F491C" w:rsidRDefault="000B1BA9" w:rsidP="00946B1A">
            <w:pPr>
              <w:jc w:val="both"/>
            </w:pPr>
            <w:r>
              <w:t>Б</w:t>
            </w:r>
            <w:r w:rsidRPr="008F491C">
              <w:t>агатофункціональність;</w:t>
            </w:r>
          </w:p>
          <w:p w:rsidR="000B1BA9" w:rsidRPr="008F491C" w:rsidRDefault="000B1BA9" w:rsidP="00946B1A">
            <w:pPr>
              <w:jc w:val="both"/>
            </w:pPr>
            <w:r>
              <w:t>В</w:t>
            </w:r>
            <w:r w:rsidRPr="008F491C">
              <w:t>едення ділових переговорів;</w:t>
            </w:r>
          </w:p>
          <w:p w:rsidR="000B1BA9" w:rsidRPr="008F491C" w:rsidRDefault="000B1BA9" w:rsidP="00946B1A">
            <w:pPr>
              <w:jc w:val="both"/>
            </w:pPr>
            <w:r>
              <w:t>Д</w:t>
            </w:r>
            <w:r w:rsidRPr="008F491C">
              <w:t>осягнення кінцевих результатів.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З</w:t>
            </w:r>
            <w:r w:rsidRPr="008F491C">
              <w:t>датність швидко приймати управлінські рішення та ефективно діяти в екстремальних ситуаціях.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З</w:t>
            </w:r>
            <w:r w:rsidRPr="008F491C">
              <w:t>датність систематизувати, узагальнювати інформацію;</w:t>
            </w:r>
          </w:p>
          <w:p w:rsidR="000B1BA9" w:rsidRPr="008F491C" w:rsidRDefault="000B1BA9" w:rsidP="00946B1A">
            <w:pPr>
              <w:jc w:val="both"/>
            </w:pPr>
            <w:r>
              <w:t>Г</w:t>
            </w:r>
            <w:r w:rsidRPr="008F491C">
              <w:t>нучкість;</w:t>
            </w:r>
          </w:p>
          <w:p w:rsidR="000B1BA9" w:rsidRPr="008F491C" w:rsidRDefault="000B1BA9" w:rsidP="00946B1A">
            <w:pPr>
              <w:jc w:val="both"/>
            </w:pPr>
            <w:r>
              <w:t>П</w:t>
            </w:r>
            <w:r w:rsidRPr="008F491C">
              <w:t>роникливість.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О</w:t>
            </w:r>
            <w:r w:rsidRPr="008F491C">
              <w:t>рганізація роботи та контроль;</w:t>
            </w:r>
          </w:p>
          <w:p w:rsidR="000B1BA9" w:rsidRPr="008F491C" w:rsidRDefault="000B1BA9" w:rsidP="00946B1A">
            <w:pPr>
              <w:jc w:val="both"/>
            </w:pPr>
            <w:r>
              <w:t>У</w:t>
            </w:r>
            <w:r w:rsidRPr="008F491C">
              <w:t>правління людськими ресурсами;</w:t>
            </w:r>
          </w:p>
          <w:p w:rsidR="000B1BA9" w:rsidRPr="008F491C" w:rsidRDefault="000B1BA9" w:rsidP="00946B1A">
            <w:pPr>
              <w:jc w:val="both"/>
            </w:pPr>
            <w:r>
              <w:t>В</w:t>
            </w:r>
            <w:r w:rsidRPr="008F491C">
              <w:t>міння мотивувати підлеглих працівників.</w:t>
            </w:r>
          </w:p>
          <w:p w:rsidR="000B1BA9" w:rsidRPr="008F491C" w:rsidRDefault="000B1BA9" w:rsidP="00946B1A">
            <w:pPr>
              <w:jc w:val="both"/>
            </w:pPr>
            <w:r w:rsidRPr="008F491C">
              <w:lastRenderedPageBreak/>
              <w:t xml:space="preserve"> </w:t>
            </w: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lastRenderedPageBreak/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П</w:t>
            </w:r>
            <w:r w:rsidRPr="008F491C">
              <w:t>ринциповість, рішучість і вимогливість під час прийняття рішень;</w:t>
            </w:r>
          </w:p>
          <w:p w:rsidR="000B1BA9" w:rsidRPr="008F491C" w:rsidRDefault="000B1BA9" w:rsidP="00946B1A">
            <w:pPr>
              <w:jc w:val="both"/>
            </w:pPr>
            <w:r>
              <w:t>С</w:t>
            </w:r>
            <w:r w:rsidRPr="008F491C">
              <w:t>истемність;</w:t>
            </w:r>
          </w:p>
          <w:p w:rsidR="000B1BA9" w:rsidRPr="008F491C" w:rsidRDefault="000B1BA9" w:rsidP="00946B1A">
            <w:pPr>
              <w:jc w:val="both"/>
            </w:pPr>
            <w:r>
              <w:t>С</w:t>
            </w:r>
            <w:r w:rsidRPr="008F491C">
              <w:t>амоорганізація та саморозвиток;</w:t>
            </w:r>
          </w:p>
          <w:p w:rsidR="000B1BA9" w:rsidRPr="008F491C" w:rsidRDefault="000B1BA9" w:rsidP="00946B1A">
            <w:pPr>
              <w:jc w:val="both"/>
            </w:pPr>
            <w:r>
              <w:t>П</w:t>
            </w:r>
            <w:r w:rsidRPr="008F491C">
              <w:t>олітична нейтральність.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З</w:t>
            </w:r>
            <w:r w:rsidRPr="008F491C">
              <w:t>нання законодавства, яке регулює діяльність судових та правоохоронних органів;</w:t>
            </w:r>
          </w:p>
          <w:p w:rsidR="000B1BA9" w:rsidRPr="008F491C" w:rsidRDefault="000B1BA9" w:rsidP="00946B1A">
            <w:pPr>
              <w:jc w:val="both"/>
            </w:pPr>
            <w:r>
              <w:t>З</w:t>
            </w:r>
            <w:r w:rsidRPr="008F491C">
              <w:t>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>
              <w:t>З</w:t>
            </w:r>
            <w:r w:rsidRPr="008F491C">
              <w:t>нання основ законодавства про інформацію.</w:t>
            </w: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/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9768" w:type="dxa"/>
            <w:gridSpan w:val="3"/>
          </w:tcPr>
          <w:p w:rsidR="000B1BA9" w:rsidRPr="008F491C" w:rsidRDefault="000B1BA9" w:rsidP="00946B1A">
            <w:pPr>
              <w:jc w:val="center"/>
              <w:rPr>
                <w:b/>
              </w:rPr>
            </w:pPr>
            <w:r w:rsidRPr="008F491C">
              <w:rPr>
                <w:b/>
              </w:rPr>
              <w:t>Професійні знання.</w:t>
            </w: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jc w:val="both"/>
            </w:pPr>
            <w:r w:rsidRPr="008F491C">
              <w:t>Знання</w:t>
            </w:r>
            <w:r>
              <w:t>:</w:t>
            </w:r>
            <w:r w:rsidRPr="008F491C">
              <w:t xml:space="preserve">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0B1BA9" w:rsidRPr="008F491C" w:rsidRDefault="000B1BA9" w:rsidP="00946B1A">
            <w:pPr>
              <w:jc w:val="both"/>
            </w:pPr>
          </w:p>
        </w:tc>
      </w:tr>
      <w:tr w:rsidR="000B1BA9" w:rsidRPr="008F491C" w:rsidTr="00946B1A">
        <w:trPr>
          <w:trHeight w:val="408"/>
        </w:trPr>
        <w:tc>
          <w:tcPr>
            <w:tcW w:w="4008" w:type="dxa"/>
          </w:tcPr>
          <w:p w:rsidR="000B1BA9" w:rsidRPr="008F491C" w:rsidRDefault="000B1BA9" w:rsidP="00946B1A">
            <w:r w:rsidRPr="008F491C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B1BA9" w:rsidRPr="008F491C" w:rsidRDefault="000B1BA9" w:rsidP="00946B1A">
            <w:pPr>
              <w:ind w:left="88" w:right="96"/>
              <w:contextualSpacing/>
              <w:jc w:val="both"/>
            </w:pPr>
            <w:r>
              <w:t>З</w:t>
            </w:r>
            <w:r w:rsidRPr="008F491C">
              <w:t>нання:</w:t>
            </w:r>
            <w:r>
              <w:t xml:space="preserve"> </w:t>
            </w:r>
            <w:r w:rsidRPr="008F491C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0B1BA9" w:rsidRPr="008F491C" w:rsidRDefault="000B1BA9" w:rsidP="00946B1A">
            <w:pPr>
              <w:ind w:left="88" w:right="96" w:hanging="13"/>
              <w:contextualSpacing/>
              <w:jc w:val="both"/>
              <w:rPr>
                <w:rFonts w:cs="Calibri"/>
              </w:rPr>
            </w:pPr>
            <w:r w:rsidRPr="008F491C">
              <w:rPr>
                <w:rFonts w:cs="Calibri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B1BA9" w:rsidRPr="008F491C" w:rsidRDefault="000B1BA9" w:rsidP="00946B1A">
            <w:pPr>
              <w:ind w:left="88" w:right="96" w:hanging="13"/>
              <w:contextualSpacing/>
              <w:jc w:val="both"/>
              <w:rPr>
                <w:rFonts w:cs="Calibri"/>
              </w:rPr>
            </w:pPr>
            <w:r w:rsidRPr="008F491C">
              <w:rPr>
                <w:rFonts w:cs="Calibri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B1BA9" w:rsidRPr="008F491C" w:rsidRDefault="000B1BA9" w:rsidP="00946B1A">
            <w:pPr>
              <w:ind w:left="88" w:right="96" w:hanging="13"/>
              <w:contextualSpacing/>
              <w:jc w:val="both"/>
              <w:rPr>
                <w:rFonts w:cs="Calibri"/>
              </w:rPr>
            </w:pPr>
          </w:p>
        </w:tc>
      </w:tr>
    </w:tbl>
    <w:p w:rsidR="00EE4830" w:rsidRDefault="00EE4830" w:rsidP="000B1BA9">
      <w:pPr>
        <w:jc w:val="both"/>
        <w:rPr>
          <w:rFonts w:eastAsia="Times New Roman" w:cs="Calibri"/>
        </w:rPr>
      </w:pPr>
    </w:p>
    <w:p w:rsidR="000B1BA9" w:rsidRDefault="000B1BA9" w:rsidP="000B1BA9">
      <w:pPr>
        <w:jc w:val="both"/>
        <w:rPr>
          <w:rFonts w:eastAsia="Times New Roman" w:cs="Calibri"/>
        </w:rPr>
      </w:pPr>
      <w:r w:rsidRPr="008F491C">
        <w:rPr>
          <w:rFonts w:eastAsia="Times New Roman" w:cs="Calibri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0B1BA9" w:rsidRPr="008F491C" w:rsidRDefault="000B1BA9" w:rsidP="000B1BA9">
      <w:pPr>
        <w:jc w:val="both"/>
        <w:rPr>
          <w:rFonts w:eastAsia="Times New Roman" w:cs="Calibri"/>
        </w:rPr>
      </w:pP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2C076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EE4830">
        <w:rPr>
          <w:rFonts w:ascii="Times New Roman" w:hAnsi="Times New Roman"/>
          <w:sz w:val="28"/>
          <w:szCs w:val="28"/>
        </w:rPr>
        <w:t>1</w:t>
      </w:r>
      <w:r w:rsidR="00013FEC">
        <w:rPr>
          <w:rFonts w:ascii="Times New Roman" w:hAnsi="Times New Roman"/>
          <w:sz w:val="28"/>
          <w:szCs w:val="28"/>
        </w:rPr>
        <w:t>2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 xml:space="preserve">.2020  № </w:t>
      </w:r>
      <w:r w:rsidR="002C0764" w:rsidRPr="002C0764">
        <w:rPr>
          <w:rFonts w:ascii="Times New Roman" w:hAnsi="Times New Roman"/>
          <w:sz w:val="28"/>
          <w:szCs w:val="28"/>
          <w:lang w:val="ru-RU"/>
        </w:rPr>
        <w:t>58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>
        <w:t>нти приймаються з  08.0</w:t>
      </w:r>
      <w:r w:rsidRPr="009A6EE7">
        <w:t xml:space="preserve">0 год. </w:t>
      </w:r>
      <w:r w:rsidR="00D47E87">
        <w:t>1</w:t>
      </w:r>
      <w:r w:rsidR="00EE4830">
        <w:t>2</w:t>
      </w:r>
      <w:r w:rsidRPr="009A6EE7">
        <w:t xml:space="preserve"> </w:t>
      </w:r>
      <w:r w:rsidR="00EE4830">
        <w:t>червня</w:t>
      </w:r>
      <w:r w:rsidRPr="009A6EE7">
        <w:t xml:space="preserve"> до 16.30 год. </w:t>
      </w:r>
      <w:r w:rsidR="001722EA">
        <w:t>2</w:t>
      </w:r>
      <w:r w:rsidR="001722EA" w:rsidRPr="001722EA">
        <w:rPr>
          <w:lang w:val="ru-RU"/>
        </w:rPr>
        <w:t>2</w:t>
      </w:r>
      <w:r w:rsidRPr="009A6EE7">
        <w:t xml:space="preserve"> </w:t>
      </w:r>
      <w:r w:rsidR="00EE4830">
        <w:t>червня</w:t>
      </w:r>
      <w:r w:rsidRPr="009A6EE7">
        <w:t xml:space="preserve"> 2020 року, за адресою: </w:t>
      </w:r>
      <w:r w:rsidRPr="009A6EE7">
        <w:rPr>
          <w:lang w:val="ru-RU"/>
        </w:rPr>
        <w:t>м</w:t>
      </w:r>
      <w:r w:rsidRPr="009A6EE7">
        <w:t>. Кропивницький, вул. Чорновола, 13.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>ницький, вул. Чорновола</w:t>
            </w:r>
            <w:r w:rsidRPr="009A6EE7">
              <w:t xml:space="preserve">, 13,  </w:t>
            </w:r>
            <w:r w:rsidR="00E2480B">
              <w:t>2</w:t>
            </w:r>
            <w:r w:rsidR="000C6552">
              <w:t>3</w:t>
            </w:r>
            <w:r w:rsidR="00EE4830">
              <w:t xml:space="preserve"> червня</w:t>
            </w:r>
            <w:r w:rsidRPr="001A01B3">
              <w:t xml:space="preserve"> 2020 року з 08.30.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lastRenderedPageBreak/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8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2C076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EE4830">
        <w:rPr>
          <w:rFonts w:ascii="Times New Roman" w:hAnsi="Times New Roman"/>
          <w:sz w:val="28"/>
          <w:szCs w:val="28"/>
        </w:rPr>
        <w:t>1</w:t>
      </w:r>
      <w:r w:rsidR="00013FEC">
        <w:rPr>
          <w:rFonts w:ascii="Times New Roman" w:hAnsi="Times New Roman"/>
          <w:sz w:val="28"/>
          <w:szCs w:val="28"/>
        </w:rPr>
        <w:t>2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>.2020  №</w:t>
      </w:r>
      <w:r w:rsidR="00EE4830">
        <w:rPr>
          <w:rFonts w:ascii="Times New Roman" w:hAnsi="Times New Roman"/>
          <w:sz w:val="28"/>
          <w:szCs w:val="28"/>
        </w:rPr>
        <w:t xml:space="preserve"> </w:t>
      </w:r>
      <w:r w:rsidR="002C0764" w:rsidRPr="002C0764">
        <w:rPr>
          <w:rFonts w:ascii="Times New Roman" w:hAnsi="Times New Roman"/>
          <w:sz w:val="28"/>
          <w:szCs w:val="28"/>
          <w:lang w:val="ru-RU"/>
        </w:rPr>
        <w:t>58</w:t>
      </w:r>
      <w:bookmarkStart w:id="0" w:name="_GoBack"/>
      <w:bookmarkEnd w:id="0"/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r>
        <w:rPr>
          <w:b/>
        </w:rPr>
        <w:t>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з  08.00 год. </w:t>
      </w:r>
      <w:r w:rsidR="00E2480B">
        <w:t>1</w:t>
      </w:r>
      <w:r w:rsidR="00EE4830">
        <w:t>2 червня</w:t>
      </w:r>
      <w:r w:rsidRPr="009A6EE7">
        <w:t xml:space="preserve"> до 16.30 год. </w:t>
      </w:r>
      <w:r w:rsidR="001722EA">
        <w:t>2</w:t>
      </w:r>
      <w:r w:rsidR="001722EA" w:rsidRPr="002C0764">
        <w:rPr>
          <w:lang w:val="ru-RU"/>
        </w:rPr>
        <w:t>2</w:t>
      </w:r>
      <w:r w:rsidRPr="009A6EE7">
        <w:t xml:space="preserve"> </w:t>
      </w:r>
      <w:r w:rsidR="00EE4830">
        <w:t>червня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 xml:space="preserve">,  </w:t>
            </w:r>
            <w:r w:rsidR="00E2480B">
              <w:t>2</w:t>
            </w:r>
            <w:r w:rsidR="000C6552">
              <w:t>3</w:t>
            </w:r>
            <w:r w:rsidR="00EE4830">
              <w:t xml:space="preserve"> червня</w:t>
            </w:r>
            <w:r w:rsidRPr="009A6EE7">
              <w:t xml:space="preserve">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9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3FEC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1BA9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655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22EA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B3160"/>
    <w:rsid w:val="002C0764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55F6B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6502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5C02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4830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Обычный1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013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013FEC"/>
    <w:pPr>
      <w:widowControl w:val="0"/>
      <w:shd w:val="clear" w:color="auto" w:fill="FFFFFF"/>
      <w:ind w:firstLine="400"/>
    </w:pPr>
    <w:rPr>
      <w:rFonts w:eastAsia="Times New Roman"/>
      <w:lang w:val="ru-RU"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013FEC"/>
    <w:pPr>
      <w:widowControl w:val="0"/>
      <w:autoSpaceDE w:val="0"/>
      <w:autoSpaceDN w:val="0"/>
      <w:ind w:left="522"/>
      <w:jc w:val="both"/>
    </w:pPr>
    <w:rPr>
      <w:rFonts w:eastAsia="Times New Roman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013FE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0C6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552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%20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D50C-D506-43A5-BE4C-4285994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Andrey</cp:lastModifiedBy>
  <cp:revision>6</cp:revision>
  <cp:lastPrinted>2020-06-15T05:12:00Z</cp:lastPrinted>
  <dcterms:created xsi:type="dcterms:W3CDTF">2020-06-12T08:39:00Z</dcterms:created>
  <dcterms:modified xsi:type="dcterms:W3CDTF">2020-06-15T14:05:00Z</dcterms:modified>
</cp:coreProperties>
</file>